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EE2EC" w14:textId="26EC5150" w:rsidR="00501740" w:rsidRDefault="00501740" w:rsidP="00501740">
      <w:pPr>
        <w:ind w:hanging="505"/>
        <w:rPr>
          <w:b/>
          <w:bCs/>
          <w:szCs w:val="24"/>
          <w:lang w:val="en-US"/>
        </w:rPr>
      </w:pPr>
      <w:r w:rsidRPr="00433DE6">
        <w:rPr>
          <w:b/>
          <w:bCs/>
          <w:szCs w:val="24"/>
          <w:lang w:val="en-US"/>
        </w:rPr>
        <w:t>I prefer to report this work at the EPM 2021conference as</w:t>
      </w:r>
    </w:p>
    <w:p w14:paraId="52F8313E" w14:textId="77777777" w:rsidR="00501740" w:rsidRPr="00433DE6" w:rsidRDefault="00501740" w:rsidP="00501740">
      <w:pPr>
        <w:ind w:hanging="505"/>
        <w:rPr>
          <w:b/>
          <w:bCs/>
          <w:szCs w:val="24"/>
          <w:lang w:val="en-US"/>
        </w:rPr>
      </w:pPr>
    </w:p>
    <w:tbl>
      <w:tblPr>
        <w:tblStyle w:val="Reatabula"/>
        <w:tblW w:w="0" w:type="auto"/>
        <w:tblInd w:w="505" w:type="dxa"/>
        <w:tblLook w:val="04A0" w:firstRow="1" w:lastRow="0" w:firstColumn="1" w:lastColumn="0" w:noHBand="0" w:noVBand="1"/>
      </w:tblPr>
      <w:tblGrid>
        <w:gridCol w:w="3456"/>
        <w:gridCol w:w="1679"/>
      </w:tblGrid>
      <w:tr w:rsidR="00501740" w:rsidRPr="00433DE6" w14:paraId="3502BD52" w14:textId="77777777" w:rsidTr="00415F5C">
        <w:trPr>
          <w:trHeight w:val="320"/>
        </w:trPr>
        <w:tc>
          <w:tcPr>
            <w:tcW w:w="3456" w:type="dxa"/>
          </w:tcPr>
          <w:p w14:paraId="0104656F" w14:textId="77777777" w:rsidR="00501740" w:rsidRPr="00433DE6" w:rsidRDefault="00501740" w:rsidP="00415F5C">
            <w:pPr>
              <w:rPr>
                <w:szCs w:val="24"/>
                <w:lang w:val="en-US"/>
              </w:rPr>
            </w:pPr>
            <w:r w:rsidRPr="00433DE6">
              <w:rPr>
                <w:szCs w:val="24"/>
                <w:lang w:val="en-US"/>
              </w:rPr>
              <w:t>Poster</w:t>
            </w:r>
          </w:p>
        </w:tc>
        <w:tc>
          <w:tcPr>
            <w:tcW w:w="1679" w:type="dxa"/>
          </w:tcPr>
          <w:p w14:paraId="20B403CE" w14:textId="77777777" w:rsidR="00501740" w:rsidRPr="00433DE6" w:rsidRDefault="00501740" w:rsidP="00415F5C">
            <w:pPr>
              <w:rPr>
                <w:szCs w:val="24"/>
                <w:lang w:val="en-US"/>
              </w:rPr>
            </w:pPr>
          </w:p>
        </w:tc>
      </w:tr>
      <w:tr w:rsidR="00501740" w:rsidRPr="00433DE6" w14:paraId="50412E7B" w14:textId="77777777" w:rsidTr="00415F5C">
        <w:trPr>
          <w:trHeight w:val="303"/>
        </w:trPr>
        <w:tc>
          <w:tcPr>
            <w:tcW w:w="3456" w:type="dxa"/>
          </w:tcPr>
          <w:p w14:paraId="4525BCB5" w14:textId="77777777" w:rsidR="00501740" w:rsidRPr="00433DE6" w:rsidRDefault="00501740" w:rsidP="00415F5C">
            <w:pPr>
              <w:rPr>
                <w:szCs w:val="24"/>
                <w:lang w:val="en-US"/>
              </w:rPr>
            </w:pPr>
            <w:r w:rsidRPr="00433DE6">
              <w:rPr>
                <w:szCs w:val="24"/>
                <w:lang w:val="en-US"/>
              </w:rPr>
              <w:t>Oral presentation</w:t>
            </w:r>
          </w:p>
        </w:tc>
        <w:tc>
          <w:tcPr>
            <w:tcW w:w="1679" w:type="dxa"/>
          </w:tcPr>
          <w:p w14:paraId="53C539A4" w14:textId="77777777" w:rsidR="00501740" w:rsidRPr="00433DE6" w:rsidRDefault="00501740" w:rsidP="00415F5C">
            <w:pPr>
              <w:rPr>
                <w:szCs w:val="24"/>
                <w:lang w:val="en-US"/>
              </w:rPr>
            </w:pPr>
          </w:p>
        </w:tc>
      </w:tr>
    </w:tbl>
    <w:p w14:paraId="6FA0FFB8" w14:textId="77777777" w:rsidR="00501740" w:rsidRPr="00433DE6" w:rsidRDefault="00501740" w:rsidP="00501740">
      <w:pPr>
        <w:ind w:hanging="505"/>
        <w:rPr>
          <w:szCs w:val="24"/>
          <w:lang w:val="en-US"/>
        </w:rPr>
      </w:pPr>
    </w:p>
    <w:p w14:paraId="0E7F2A49" w14:textId="77777777" w:rsidR="00501740" w:rsidRPr="00433DE6" w:rsidRDefault="00501740" w:rsidP="00501740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  <w:bCs/>
          <w:color w:val="1B1B1B"/>
          <w:sz w:val="28"/>
          <w:szCs w:val="28"/>
          <w:lang w:val="en-US"/>
        </w:rPr>
      </w:pPr>
      <w:r w:rsidRPr="00433DE6">
        <w:rPr>
          <w:b/>
          <w:bCs/>
          <w:color w:val="1B1B1B"/>
          <w:sz w:val="28"/>
          <w:szCs w:val="28"/>
          <w:lang w:val="en-US"/>
        </w:rPr>
        <w:t>EPM2021 conference topics</w:t>
      </w:r>
    </w:p>
    <w:p w14:paraId="3F85F07C" w14:textId="77777777" w:rsidR="00501740" w:rsidRPr="00433DE6" w:rsidRDefault="00501740" w:rsidP="00501740">
      <w:pPr>
        <w:pStyle w:val="Paraststmeklis"/>
        <w:shd w:val="clear" w:color="auto" w:fill="FFFFFF"/>
        <w:spacing w:before="0" w:beforeAutospacing="0" w:after="0" w:afterAutospacing="0"/>
        <w:jc w:val="center"/>
        <w:rPr>
          <w:color w:val="1B1B1B"/>
          <w:sz w:val="28"/>
          <w:szCs w:val="28"/>
          <w:lang w:val="en-US"/>
        </w:rPr>
      </w:pPr>
    </w:p>
    <w:p w14:paraId="1067A735" w14:textId="77777777" w:rsidR="00501740" w:rsidRPr="00433DE6" w:rsidRDefault="00501740" w:rsidP="00501740">
      <w:pPr>
        <w:numPr>
          <w:ilvl w:val="0"/>
          <w:numId w:val="2"/>
        </w:numPr>
        <w:shd w:val="clear" w:color="auto" w:fill="FFFFFF"/>
        <w:spacing w:line="240" w:lineRule="auto"/>
        <w:ind w:left="0"/>
        <w:jc w:val="left"/>
        <w:rPr>
          <w:color w:val="1B1B1B"/>
          <w:szCs w:val="24"/>
          <w:lang w:val="en-US" w:eastAsia="lv-LV"/>
        </w:rPr>
      </w:pPr>
      <w:r w:rsidRPr="00433DE6">
        <w:rPr>
          <w:color w:val="1B1B1B"/>
          <w:szCs w:val="24"/>
          <w:lang w:val="en-US" w:eastAsia="lv-LV"/>
        </w:rPr>
        <w:t>Fundamentals of EPM, MHD, theory &amp; modeling</w:t>
      </w:r>
    </w:p>
    <w:p w14:paraId="73864DC7" w14:textId="77777777" w:rsidR="00501740" w:rsidRPr="00433DE6" w:rsidRDefault="00501740" w:rsidP="00501740">
      <w:pPr>
        <w:numPr>
          <w:ilvl w:val="0"/>
          <w:numId w:val="2"/>
        </w:numPr>
        <w:shd w:val="clear" w:color="auto" w:fill="FFFFFF"/>
        <w:spacing w:line="240" w:lineRule="auto"/>
        <w:ind w:left="0"/>
        <w:jc w:val="left"/>
        <w:rPr>
          <w:color w:val="1B1B1B"/>
          <w:szCs w:val="24"/>
          <w:lang w:val="en-US" w:eastAsia="lv-LV"/>
        </w:rPr>
      </w:pPr>
      <w:r w:rsidRPr="00433DE6">
        <w:rPr>
          <w:color w:val="1B1B1B"/>
          <w:szCs w:val="24"/>
          <w:lang w:val="en-US" w:eastAsia="lv-LV"/>
        </w:rPr>
        <w:t>Induction heating, plasma processing &amp; related heat treatment</w:t>
      </w:r>
    </w:p>
    <w:p w14:paraId="0262CDF9" w14:textId="77777777" w:rsidR="00501740" w:rsidRPr="00433DE6" w:rsidRDefault="00501740" w:rsidP="00501740">
      <w:pPr>
        <w:numPr>
          <w:ilvl w:val="0"/>
          <w:numId w:val="2"/>
        </w:numPr>
        <w:shd w:val="clear" w:color="auto" w:fill="FFFFFF"/>
        <w:spacing w:line="240" w:lineRule="auto"/>
        <w:ind w:left="0"/>
        <w:jc w:val="left"/>
        <w:rPr>
          <w:color w:val="1B1B1B"/>
          <w:szCs w:val="24"/>
          <w:lang w:val="en-US" w:eastAsia="lv-LV"/>
        </w:rPr>
      </w:pPr>
      <w:r w:rsidRPr="00433DE6">
        <w:rPr>
          <w:color w:val="1B1B1B"/>
          <w:szCs w:val="24"/>
          <w:lang w:val="en-US" w:eastAsia="lv-LV"/>
        </w:rPr>
        <w:t>Electromagnetic melting and heating</w:t>
      </w:r>
    </w:p>
    <w:p w14:paraId="2384748B" w14:textId="77777777" w:rsidR="00501740" w:rsidRPr="00433DE6" w:rsidRDefault="00501740" w:rsidP="00501740">
      <w:pPr>
        <w:numPr>
          <w:ilvl w:val="0"/>
          <w:numId w:val="2"/>
        </w:numPr>
        <w:shd w:val="clear" w:color="auto" w:fill="FFFFFF"/>
        <w:spacing w:line="240" w:lineRule="auto"/>
        <w:ind w:left="0"/>
        <w:jc w:val="left"/>
        <w:rPr>
          <w:color w:val="1B1B1B"/>
          <w:szCs w:val="24"/>
          <w:lang w:val="en-US" w:eastAsia="lv-LV"/>
        </w:rPr>
      </w:pPr>
      <w:r w:rsidRPr="00433DE6">
        <w:rPr>
          <w:color w:val="1B1B1B"/>
          <w:szCs w:val="24"/>
          <w:lang w:val="en-US" w:eastAsia="lv-LV"/>
        </w:rPr>
        <w:t>EM shaping or forming, mixing, magnetic or EM levitation</w:t>
      </w:r>
    </w:p>
    <w:p w14:paraId="2B77BCFC" w14:textId="77777777" w:rsidR="00501740" w:rsidRPr="00433DE6" w:rsidRDefault="00501740" w:rsidP="00501740">
      <w:pPr>
        <w:numPr>
          <w:ilvl w:val="0"/>
          <w:numId w:val="2"/>
        </w:numPr>
        <w:shd w:val="clear" w:color="auto" w:fill="FFFFFF"/>
        <w:spacing w:line="240" w:lineRule="auto"/>
        <w:ind w:left="0"/>
        <w:jc w:val="left"/>
        <w:rPr>
          <w:color w:val="1B1B1B"/>
          <w:szCs w:val="24"/>
          <w:lang w:val="en-US" w:eastAsia="lv-LV"/>
        </w:rPr>
      </w:pPr>
      <w:r w:rsidRPr="00433DE6">
        <w:rPr>
          <w:color w:val="1B1B1B"/>
          <w:szCs w:val="24"/>
          <w:lang w:val="en-US" w:eastAsia="lv-LV"/>
        </w:rPr>
        <w:t>Liquid metal processing: steel, aluminum, titanium, copper, magnesium, alloys</w:t>
      </w:r>
    </w:p>
    <w:p w14:paraId="2B99DAC7" w14:textId="77777777" w:rsidR="00501740" w:rsidRPr="00433DE6" w:rsidRDefault="00501740" w:rsidP="00501740">
      <w:pPr>
        <w:numPr>
          <w:ilvl w:val="0"/>
          <w:numId w:val="2"/>
        </w:numPr>
        <w:shd w:val="clear" w:color="auto" w:fill="FFFFFF"/>
        <w:spacing w:line="240" w:lineRule="auto"/>
        <w:ind w:left="0"/>
        <w:jc w:val="left"/>
        <w:rPr>
          <w:color w:val="1B1B1B"/>
          <w:szCs w:val="24"/>
          <w:lang w:val="en-US" w:eastAsia="lv-LV"/>
        </w:rPr>
      </w:pPr>
      <w:r w:rsidRPr="00433DE6">
        <w:rPr>
          <w:color w:val="1B1B1B"/>
          <w:szCs w:val="24"/>
          <w:lang w:val="en-US" w:eastAsia="lv-LV"/>
        </w:rPr>
        <w:t>Solidification, crystal growth under external fields</w:t>
      </w:r>
    </w:p>
    <w:p w14:paraId="486AC5DB" w14:textId="77777777" w:rsidR="00501740" w:rsidRPr="00433DE6" w:rsidRDefault="00501740" w:rsidP="00501740">
      <w:pPr>
        <w:numPr>
          <w:ilvl w:val="0"/>
          <w:numId w:val="2"/>
        </w:numPr>
        <w:shd w:val="clear" w:color="auto" w:fill="FFFFFF"/>
        <w:spacing w:line="240" w:lineRule="auto"/>
        <w:ind w:left="0"/>
        <w:jc w:val="left"/>
        <w:rPr>
          <w:color w:val="1B1B1B"/>
          <w:szCs w:val="24"/>
          <w:lang w:val="en-US" w:eastAsia="lv-LV"/>
        </w:rPr>
      </w:pPr>
      <w:r w:rsidRPr="00433DE6">
        <w:rPr>
          <w:color w:val="1B1B1B"/>
          <w:szCs w:val="24"/>
          <w:lang w:val="en-US" w:eastAsia="lv-LV"/>
        </w:rPr>
        <w:t>Advanced materials processing in static or alternating magnetic fields</w:t>
      </w:r>
    </w:p>
    <w:p w14:paraId="433539ED" w14:textId="77777777" w:rsidR="00501740" w:rsidRPr="00433DE6" w:rsidRDefault="00501740" w:rsidP="00501740">
      <w:pPr>
        <w:numPr>
          <w:ilvl w:val="0"/>
          <w:numId w:val="2"/>
        </w:numPr>
        <w:shd w:val="clear" w:color="auto" w:fill="FFFFFF"/>
        <w:spacing w:line="240" w:lineRule="auto"/>
        <w:ind w:left="0"/>
        <w:jc w:val="left"/>
        <w:rPr>
          <w:color w:val="1B1B1B"/>
          <w:szCs w:val="24"/>
          <w:lang w:val="en-US" w:eastAsia="lv-LV"/>
        </w:rPr>
      </w:pPr>
      <w:r w:rsidRPr="00433DE6">
        <w:rPr>
          <w:color w:val="1B1B1B"/>
          <w:szCs w:val="24"/>
          <w:lang w:val="en-US" w:eastAsia="lv-LV"/>
        </w:rPr>
        <w:t>Other processes under external fields, electrochemistry, magnetic, electric, electrostatic, microwaves</w:t>
      </w:r>
    </w:p>
    <w:p w14:paraId="6BFC0AFE" w14:textId="77777777" w:rsidR="00501740" w:rsidRPr="00433DE6" w:rsidRDefault="00501740" w:rsidP="00501740">
      <w:pPr>
        <w:numPr>
          <w:ilvl w:val="0"/>
          <w:numId w:val="2"/>
        </w:numPr>
        <w:shd w:val="clear" w:color="auto" w:fill="FFFFFF"/>
        <w:spacing w:line="240" w:lineRule="auto"/>
        <w:ind w:left="0"/>
        <w:jc w:val="left"/>
        <w:rPr>
          <w:color w:val="1B1B1B"/>
          <w:szCs w:val="24"/>
          <w:lang w:val="en-US" w:eastAsia="lv-LV"/>
        </w:rPr>
      </w:pPr>
      <w:r w:rsidRPr="00433DE6">
        <w:rPr>
          <w:color w:val="1B1B1B"/>
          <w:szCs w:val="24"/>
          <w:lang w:val="en-US" w:eastAsia="lv-LV"/>
        </w:rPr>
        <w:t>Measuring techniques in liquid metal flows and nondestructive control/wireless energy transfer (by induction)</w:t>
      </w:r>
    </w:p>
    <w:p w14:paraId="3F3EA091" w14:textId="77777777" w:rsidR="00501740" w:rsidRPr="00433DE6" w:rsidRDefault="00501740" w:rsidP="00501740">
      <w:pPr>
        <w:numPr>
          <w:ilvl w:val="0"/>
          <w:numId w:val="2"/>
        </w:numPr>
        <w:shd w:val="clear" w:color="auto" w:fill="FFFFFF"/>
        <w:spacing w:line="240" w:lineRule="auto"/>
        <w:ind w:left="0"/>
        <w:jc w:val="left"/>
        <w:rPr>
          <w:color w:val="1B1B1B"/>
          <w:szCs w:val="24"/>
          <w:lang w:val="en-US" w:eastAsia="lv-LV"/>
        </w:rPr>
      </w:pPr>
      <w:r w:rsidRPr="00433DE6">
        <w:rPr>
          <w:color w:val="1B1B1B"/>
          <w:szCs w:val="24"/>
          <w:lang w:val="en-US" w:eastAsia="lv-LV"/>
        </w:rPr>
        <w:t>Equipment for EPM, EM pumps, EM brakes, EM stirrers, power sources</w:t>
      </w:r>
    </w:p>
    <w:p w14:paraId="60A2C2E6" w14:textId="77777777" w:rsidR="00501740" w:rsidRPr="00433DE6" w:rsidRDefault="00501740" w:rsidP="00501740">
      <w:pPr>
        <w:numPr>
          <w:ilvl w:val="0"/>
          <w:numId w:val="2"/>
        </w:numPr>
        <w:shd w:val="clear" w:color="auto" w:fill="FFFFFF"/>
        <w:spacing w:line="240" w:lineRule="auto"/>
        <w:ind w:left="0"/>
        <w:jc w:val="left"/>
        <w:rPr>
          <w:color w:val="1B1B1B"/>
          <w:szCs w:val="24"/>
          <w:lang w:val="en-US" w:eastAsia="lv-LV"/>
        </w:rPr>
      </w:pPr>
      <w:r w:rsidRPr="00433DE6">
        <w:rPr>
          <w:color w:val="1B1B1B"/>
          <w:szCs w:val="24"/>
          <w:lang w:val="en-US" w:eastAsia="lv-LV"/>
        </w:rPr>
        <w:t>Low electrical conductivity liquid processing, oxides, glasses, electrolytes</w:t>
      </w:r>
    </w:p>
    <w:p w14:paraId="5F1BE4CB" w14:textId="77777777" w:rsidR="00501740" w:rsidRPr="00433DE6" w:rsidRDefault="00501740" w:rsidP="00501740">
      <w:pPr>
        <w:numPr>
          <w:ilvl w:val="0"/>
          <w:numId w:val="2"/>
        </w:numPr>
        <w:shd w:val="clear" w:color="auto" w:fill="FFFFFF"/>
        <w:spacing w:line="240" w:lineRule="auto"/>
        <w:ind w:left="0"/>
        <w:jc w:val="left"/>
        <w:rPr>
          <w:color w:val="1B1B1B"/>
          <w:szCs w:val="24"/>
          <w:lang w:val="en-US" w:eastAsia="lv-LV"/>
        </w:rPr>
      </w:pPr>
      <w:r w:rsidRPr="00433DE6">
        <w:rPr>
          <w:color w:val="1B1B1B"/>
          <w:szCs w:val="24"/>
          <w:lang w:val="en-US" w:eastAsia="lv-LV"/>
        </w:rPr>
        <w:t>Recycling by EM processes</w:t>
      </w:r>
    </w:p>
    <w:p w14:paraId="4C252785" w14:textId="77777777" w:rsidR="00501740" w:rsidRPr="00433DE6" w:rsidRDefault="00501740" w:rsidP="00501740">
      <w:pPr>
        <w:numPr>
          <w:ilvl w:val="0"/>
          <w:numId w:val="2"/>
        </w:numPr>
        <w:shd w:val="clear" w:color="auto" w:fill="FFFFFF"/>
        <w:spacing w:line="240" w:lineRule="auto"/>
        <w:ind w:left="0"/>
        <w:jc w:val="left"/>
        <w:rPr>
          <w:color w:val="1B1B1B"/>
          <w:szCs w:val="24"/>
          <w:lang w:val="en-US" w:eastAsia="lv-LV"/>
        </w:rPr>
      </w:pPr>
      <w:r w:rsidRPr="00433DE6">
        <w:rPr>
          <w:color w:val="1B1B1B"/>
          <w:szCs w:val="24"/>
          <w:lang w:val="en-US" w:eastAsia="lv-LV"/>
        </w:rPr>
        <w:t>MHD for light metal metallurgy</w:t>
      </w:r>
    </w:p>
    <w:p w14:paraId="486A091C" w14:textId="168606CB" w:rsidR="00501740" w:rsidRDefault="00501740">
      <w:pPr>
        <w:spacing w:after="160"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511F0961" w14:textId="37FA7E18" w:rsidR="00501740" w:rsidRDefault="00501740" w:rsidP="00501740">
      <w:pPr>
        <w:rPr>
          <w:szCs w:val="24"/>
          <w:lang w:val="en-US" w:eastAsia="fr-FR"/>
        </w:rPr>
      </w:pPr>
      <w:r w:rsidRPr="00433DE6">
        <w:rPr>
          <w:szCs w:val="24"/>
          <w:lang w:val="en-US" w:eastAsia="fr-FR"/>
        </w:rPr>
        <w:lastRenderedPageBreak/>
        <w:t xml:space="preserve">Topic*: </w:t>
      </w:r>
      <w:r w:rsidR="00DC1E35">
        <w:rPr>
          <w:szCs w:val="24"/>
          <w:lang w:val="en-US" w:eastAsia="fr-FR"/>
        </w:rPr>
        <w:t>Please c</w:t>
      </w:r>
      <w:r w:rsidRPr="00433DE6">
        <w:rPr>
          <w:szCs w:val="24"/>
          <w:lang w:val="en-US" w:eastAsia="fr-FR"/>
        </w:rPr>
        <w:t xml:space="preserve">hoose </w:t>
      </w:r>
      <w:r w:rsidR="00DC1E35">
        <w:rPr>
          <w:szCs w:val="24"/>
          <w:lang w:val="en-US" w:eastAsia="fr-FR"/>
        </w:rPr>
        <w:t>a</w:t>
      </w:r>
      <w:r w:rsidRPr="00433DE6">
        <w:rPr>
          <w:szCs w:val="24"/>
          <w:lang w:val="en-US" w:eastAsia="fr-FR"/>
        </w:rPr>
        <w:t xml:space="preserve"> topic from the listed conference topics</w:t>
      </w:r>
    </w:p>
    <w:p w14:paraId="592A7CBE" w14:textId="77777777" w:rsidR="00501740" w:rsidRPr="00433DE6" w:rsidRDefault="00501740" w:rsidP="00501740">
      <w:pPr>
        <w:rPr>
          <w:szCs w:val="24"/>
          <w:lang w:val="en-US" w:eastAsia="fr-FR"/>
        </w:rPr>
      </w:pPr>
    </w:p>
    <w:p w14:paraId="2EBF6979" w14:textId="77777777" w:rsidR="00501740" w:rsidRPr="00433DE6" w:rsidRDefault="00501740" w:rsidP="00501740">
      <w:pPr>
        <w:rPr>
          <w:lang w:val="en-US"/>
        </w:rPr>
      </w:pPr>
    </w:p>
    <w:p w14:paraId="0CB79B66" w14:textId="15CE0AB7" w:rsidR="008A5042" w:rsidRDefault="00D01557" w:rsidP="00433DE6">
      <w:pPr>
        <w:pStyle w:val="Virsraksts1"/>
        <w:rPr>
          <w:szCs w:val="24"/>
          <w:lang w:val="en-US"/>
        </w:rPr>
      </w:pPr>
      <w:r w:rsidRPr="00433DE6">
        <w:rPr>
          <w:szCs w:val="24"/>
          <w:lang w:val="en-US"/>
        </w:rPr>
        <w:t xml:space="preserve">PAPER </w:t>
      </w:r>
      <w:r w:rsidR="008A5042" w:rsidRPr="00433DE6">
        <w:rPr>
          <w:szCs w:val="24"/>
          <w:lang w:val="en-US"/>
        </w:rPr>
        <w:t>TITLE</w:t>
      </w:r>
    </w:p>
    <w:p w14:paraId="1C7DBC0A" w14:textId="788BAD5D" w:rsidR="00350886" w:rsidRPr="00350886" w:rsidRDefault="00350886" w:rsidP="00350886">
      <w:pPr>
        <w:jc w:val="center"/>
        <w:rPr>
          <w:szCs w:val="24"/>
          <w:lang w:val="en-US"/>
        </w:rPr>
      </w:pPr>
      <w:r w:rsidRPr="00350886">
        <w:rPr>
          <w:b/>
          <w:bCs/>
          <w:spacing w:val="-7"/>
          <w:w w:val="105"/>
          <w:szCs w:val="24"/>
          <w:lang w:val="en-US"/>
        </w:rPr>
        <w:t xml:space="preserve">Times </w:t>
      </w:r>
      <w:r w:rsidRPr="00350886">
        <w:rPr>
          <w:b/>
          <w:bCs/>
          <w:spacing w:val="-6"/>
          <w:w w:val="105"/>
          <w:szCs w:val="24"/>
          <w:lang w:val="en-US"/>
        </w:rPr>
        <w:t>New Roman 12, Bold, Centered</w:t>
      </w:r>
    </w:p>
    <w:p w14:paraId="7AD15352" w14:textId="77777777" w:rsidR="008A5042" w:rsidRPr="00433DE6" w:rsidRDefault="008A5042" w:rsidP="00433DE6">
      <w:pPr>
        <w:widowControl w:val="0"/>
        <w:jc w:val="center"/>
        <w:rPr>
          <w:snapToGrid w:val="0"/>
          <w:szCs w:val="24"/>
          <w:lang w:val="en-US"/>
        </w:rPr>
      </w:pPr>
    </w:p>
    <w:p w14:paraId="4B7664A1" w14:textId="3CC868FF" w:rsidR="008A5042" w:rsidRPr="00433DE6" w:rsidRDefault="008A5042" w:rsidP="00433DE6">
      <w:pPr>
        <w:widowControl w:val="0"/>
        <w:jc w:val="center"/>
        <w:rPr>
          <w:snapToGrid w:val="0"/>
          <w:szCs w:val="24"/>
          <w:vertAlign w:val="superscript"/>
          <w:lang w:val="en-US"/>
        </w:rPr>
      </w:pPr>
      <w:r w:rsidRPr="00433DE6">
        <w:rPr>
          <w:snapToGrid w:val="0"/>
          <w:szCs w:val="24"/>
          <w:lang w:val="en-US"/>
        </w:rPr>
        <w:t>A</w:t>
      </w:r>
      <w:r w:rsidR="00433DE6" w:rsidRPr="00433DE6">
        <w:rPr>
          <w:snapToGrid w:val="0"/>
          <w:szCs w:val="24"/>
          <w:lang w:val="en-US"/>
        </w:rPr>
        <w:t>.</w:t>
      </w:r>
      <w:r w:rsidRPr="00433DE6">
        <w:rPr>
          <w:snapToGrid w:val="0"/>
          <w:szCs w:val="24"/>
          <w:lang w:val="en-US"/>
        </w:rPr>
        <w:t xml:space="preserve"> Author</w:t>
      </w:r>
      <w:r w:rsidRPr="00433DE6">
        <w:rPr>
          <w:snapToGrid w:val="0"/>
          <w:szCs w:val="24"/>
          <w:vertAlign w:val="superscript"/>
          <w:lang w:val="en-US"/>
        </w:rPr>
        <w:t>1</w:t>
      </w:r>
      <w:r w:rsidR="00433DE6" w:rsidRPr="00433DE6">
        <w:rPr>
          <w:snapToGrid w:val="0"/>
          <w:szCs w:val="24"/>
          <w:vertAlign w:val="superscript"/>
          <w:lang w:val="en-US"/>
        </w:rPr>
        <w:t>*</w:t>
      </w:r>
      <w:r w:rsidRPr="00433DE6">
        <w:rPr>
          <w:snapToGrid w:val="0"/>
          <w:szCs w:val="24"/>
          <w:lang w:val="en-US"/>
        </w:rPr>
        <w:t>, B</w:t>
      </w:r>
      <w:r w:rsidR="00433DE6" w:rsidRPr="00433DE6">
        <w:rPr>
          <w:snapToGrid w:val="0"/>
          <w:szCs w:val="24"/>
          <w:lang w:val="en-US"/>
        </w:rPr>
        <w:t xml:space="preserve">. </w:t>
      </w:r>
      <w:r w:rsidRPr="00433DE6">
        <w:rPr>
          <w:snapToGrid w:val="0"/>
          <w:szCs w:val="24"/>
          <w:lang w:val="en-US"/>
        </w:rPr>
        <w:t>Author</w:t>
      </w:r>
      <w:r w:rsidR="00653CBE" w:rsidRPr="00433DE6">
        <w:rPr>
          <w:snapToGrid w:val="0"/>
          <w:szCs w:val="24"/>
          <w:vertAlign w:val="superscript"/>
          <w:lang w:val="en-US"/>
        </w:rPr>
        <w:t>2</w:t>
      </w:r>
      <w:r w:rsidRPr="00433DE6">
        <w:rPr>
          <w:snapToGrid w:val="0"/>
          <w:szCs w:val="24"/>
          <w:lang w:val="en-US"/>
        </w:rPr>
        <w:t xml:space="preserve">, and </w:t>
      </w:r>
      <w:r w:rsidR="00433DE6" w:rsidRPr="00433DE6">
        <w:rPr>
          <w:snapToGrid w:val="0"/>
          <w:szCs w:val="24"/>
          <w:lang w:val="en-US"/>
        </w:rPr>
        <w:t>C.</w:t>
      </w:r>
      <w:r w:rsidRPr="00433DE6">
        <w:rPr>
          <w:snapToGrid w:val="0"/>
          <w:szCs w:val="24"/>
          <w:lang w:val="en-US"/>
        </w:rPr>
        <w:t xml:space="preserve"> Author</w:t>
      </w:r>
      <w:r w:rsidRPr="00433DE6">
        <w:rPr>
          <w:snapToGrid w:val="0"/>
          <w:szCs w:val="24"/>
          <w:vertAlign w:val="superscript"/>
          <w:lang w:val="en-US"/>
        </w:rPr>
        <w:t>1</w:t>
      </w:r>
    </w:p>
    <w:p w14:paraId="1D7B02E3" w14:textId="5008EDA6" w:rsidR="008A5042" w:rsidRDefault="00350886" w:rsidP="00433DE6">
      <w:pPr>
        <w:widowControl w:val="0"/>
        <w:jc w:val="center"/>
        <w:rPr>
          <w:spacing w:val="-10"/>
          <w:w w:val="110"/>
          <w:lang w:val="en-US"/>
        </w:rPr>
      </w:pPr>
      <w:r>
        <w:rPr>
          <w:spacing w:val="-10"/>
          <w:w w:val="110"/>
          <w:lang w:val="en-US"/>
        </w:rPr>
        <w:t>(</w:t>
      </w:r>
      <w:r w:rsidRPr="00CE7A1D">
        <w:rPr>
          <w:spacing w:val="-10"/>
          <w:w w:val="110"/>
          <w:lang w:val="en-US"/>
        </w:rPr>
        <w:t>Times New Roman 12, centered</w:t>
      </w:r>
      <w:r>
        <w:rPr>
          <w:spacing w:val="-10"/>
          <w:w w:val="110"/>
          <w:lang w:val="en-US"/>
        </w:rPr>
        <w:t>)</w:t>
      </w:r>
    </w:p>
    <w:p w14:paraId="0191E79A" w14:textId="77777777" w:rsidR="00350886" w:rsidRPr="00433DE6" w:rsidRDefault="00350886" w:rsidP="00433DE6">
      <w:pPr>
        <w:widowControl w:val="0"/>
        <w:jc w:val="center"/>
        <w:rPr>
          <w:snapToGrid w:val="0"/>
          <w:szCs w:val="24"/>
          <w:lang w:val="en-US"/>
        </w:rPr>
      </w:pPr>
    </w:p>
    <w:p w14:paraId="132A9097" w14:textId="7BA584A5" w:rsidR="008A5042" w:rsidRPr="00433DE6" w:rsidRDefault="008A5042" w:rsidP="00433DE6">
      <w:pPr>
        <w:widowControl w:val="0"/>
        <w:jc w:val="center"/>
        <w:rPr>
          <w:szCs w:val="24"/>
          <w:lang w:val="en-US"/>
        </w:rPr>
      </w:pPr>
      <w:r w:rsidRPr="00433DE6">
        <w:rPr>
          <w:snapToGrid w:val="0"/>
          <w:szCs w:val="24"/>
          <w:vertAlign w:val="superscript"/>
          <w:lang w:val="en-US"/>
        </w:rPr>
        <w:t>1</w:t>
      </w:r>
      <w:r w:rsidRPr="00433DE6">
        <w:rPr>
          <w:szCs w:val="24"/>
          <w:lang w:val="en-US"/>
        </w:rPr>
        <w:t xml:space="preserve">Department of </w:t>
      </w:r>
      <w:r w:rsidR="00015E9C" w:rsidRPr="00433DE6">
        <w:rPr>
          <w:szCs w:val="24"/>
          <w:lang w:val="en-US"/>
        </w:rPr>
        <w:t>Physics</w:t>
      </w:r>
      <w:r w:rsidRPr="00433DE6">
        <w:rPr>
          <w:szCs w:val="24"/>
          <w:lang w:val="en-US"/>
        </w:rPr>
        <w:t xml:space="preserve">, University of </w:t>
      </w:r>
      <w:r w:rsidR="00015E9C" w:rsidRPr="00433DE6">
        <w:rPr>
          <w:szCs w:val="24"/>
          <w:lang w:val="en-US"/>
        </w:rPr>
        <w:t>Latvia</w:t>
      </w:r>
      <w:r w:rsidRPr="00433DE6">
        <w:rPr>
          <w:szCs w:val="24"/>
          <w:lang w:val="en-US"/>
        </w:rPr>
        <w:t>,</w:t>
      </w:r>
    </w:p>
    <w:p w14:paraId="62F9A754" w14:textId="394FE1E5" w:rsidR="008A5042" w:rsidRPr="00433DE6" w:rsidRDefault="00433DE6" w:rsidP="00433DE6">
      <w:pPr>
        <w:widowControl w:val="0"/>
        <w:jc w:val="center"/>
        <w:rPr>
          <w:szCs w:val="24"/>
          <w:lang w:val="en-US"/>
        </w:rPr>
      </w:pPr>
      <w:r w:rsidRPr="00433DE6">
        <w:rPr>
          <w:szCs w:val="24"/>
          <w:lang w:val="en-US"/>
        </w:rPr>
        <w:t xml:space="preserve">3 </w:t>
      </w:r>
      <w:r w:rsidR="008A5042" w:rsidRPr="00433DE6">
        <w:rPr>
          <w:szCs w:val="24"/>
          <w:lang w:val="en-US"/>
        </w:rPr>
        <w:t>Jelgavas street, LV-1002 Riga, Latvia</w:t>
      </w:r>
    </w:p>
    <w:p w14:paraId="1E951D61" w14:textId="51A6E0C1" w:rsidR="008A5042" w:rsidRPr="00433DE6" w:rsidRDefault="008A5042" w:rsidP="00433DE6">
      <w:pPr>
        <w:widowControl w:val="0"/>
        <w:jc w:val="center"/>
        <w:rPr>
          <w:szCs w:val="24"/>
          <w:lang w:val="en-US"/>
        </w:rPr>
      </w:pPr>
      <w:r w:rsidRPr="00433DE6">
        <w:rPr>
          <w:snapToGrid w:val="0"/>
          <w:szCs w:val="24"/>
          <w:vertAlign w:val="superscript"/>
          <w:lang w:val="en-US"/>
        </w:rPr>
        <w:t>2</w:t>
      </w:r>
      <w:r w:rsidR="00015E9C" w:rsidRPr="00433DE6">
        <w:rPr>
          <w:szCs w:val="24"/>
          <w:lang w:val="en-US"/>
        </w:rPr>
        <w:t>Faculty of Chemistry</w:t>
      </w:r>
      <w:r w:rsidRPr="00433DE6">
        <w:rPr>
          <w:szCs w:val="24"/>
          <w:lang w:val="en-US"/>
        </w:rPr>
        <w:t xml:space="preserve">, </w:t>
      </w:r>
      <w:r w:rsidR="00015E9C" w:rsidRPr="00433DE6">
        <w:rPr>
          <w:szCs w:val="24"/>
          <w:lang w:val="en-US"/>
        </w:rPr>
        <w:t>Riga T</w:t>
      </w:r>
      <w:r w:rsidR="005315B9" w:rsidRPr="00433DE6">
        <w:rPr>
          <w:szCs w:val="24"/>
          <w:lang w:val="en-US"/>
        </w:rPr>
        <w:t>e</w:t>
      </w:r>
      <w:r w:rsidR="00015E9C" w:rsidRPr="00433DE6">
        <w:rPr>
          <w:szCs w:val="24"/>
          <w:lang w:val="en-US"/>
        </w:rPr>
        <w:t>chnical University</w:t>
      </w:r>
      <w:r w:rsidRPr="00433DE6">
        <w:rPr>
          <w:szCs w:val="24"/>
          <w:lang w:val="en-US"/>
        </w:rPr>
        <w:t xml:space="preserve">, </w:t>
      </w:r>
    </w:p>
    <w:p w14:paraId="5994E03D" w14:textId="5B9D4E0E" w:rsidR="008A5042" w:rsidRPr="00104755" w:rsidRDefault="00433DE6" w:rsidP="00433DE6">
      <w:pPr>
        <w:widowControl w:val="0"/>
        <w:jc w:val="center"/>
        <w:rPr>
          <w:szCs w:val="24"/>
          <w:lang w:val="fi-FI"/>
        </w:rPr>
      </w:pPr>
      <w:r w:rsidRPr="00104755">
        <w:rPr>
          <w:szCs w:val="24"/>
          <w:lang w:val="fi-FI"/>
        </w:rPr>
        <w:t xml:space="preserve">8 </w:t>
      </w:r>
      <w:r w:rsidR="00015E9C" w:rsidRPr="00104755">
        <w:rPr>
          <w:szCs w:val="24"/>
          <w:lang w:val="fi-FI"/>
        </w:rPr>
        <w:t>Paula Valdena street, LV-2169</w:t>
      </w:r>
      <w:r w:rsidR="008A5042" w:rsidRPr="00104755">
        <w:rPr>
          <w:szCs w:val="24"/>
          <w:lang w:val="fi-FI"/>
        </w:rPr>
        <w:t xml:space="preserve"> </w:t>
      </w:r>
      <w:r w:rsidR="00015E9C" w:rsidRPr="00104755">
        <w:rPr>
          <w:szCs w:val="24"/>
          <w:lang w:val="fi-FI"/>
        </w:rPr>
        <w:t>Riga</w:t>
      </w:r>
      <w:r w:rsidR="008A5042" w:rsidRPr="00104755">
        <w:rPr>
          <w:szCs w:val="24"/>
          <w:lang w:val="fi-FI"/>
        </w:rPr>
        <w:t xml:space="preserve">, </w:t>
      </w:r>
      <w:r w:rsidR="00015E9C" w:rsidRPr="00104755">
        <w:rPr>
          <w:szCs w:val="24"/>
          <w:lang w:val="fi-FI"/>
        </w:rPr>
        <w:t>Latvia</w:t>
      </w:r>
    </w:p>
    <w:p w14:paraId="58EEE855" w14:textId="2562E167" w:rsidR="00653CBE" w:rsidRPr="00DC1E35" w:rsidRDefault="00350886" w:rsidP="00433DE6">
      <w:pPr>
        <w:widowControl w:val="0"/>
        <w:jc w:val="center"/>
        <w:rPr>
          <w:szCs w:val="24"/>
          <w:lang w:val="en-US"/>
        </w:rPr>
      </w:pPr>
      <w:r w:rsidRPr="00DC1E35">
        <w:rPr>
          <w:szCs w:val="24"/>
          <w:lang w:val="en-US"/>
        </w:rPr>
        <w:t xml:space="preserve">*Corresponding author’s e-mail: </w:t>
      </w:r>
      <w:hyperlink r:id="rId5" w:history="1">
        <w:r w:rsidR="00DC1E35" w:rsidRPr="004D5B28">
          <w:rPr>
            <w:rStyle w:val="Hipersaite"/>
            <w:szCs w:val="24"/>
            <w:lang w:val="en-US"/>
          </w:rPr>
          <w:t>aauthor@lu.lv</w:t>
        </w:r>
      </w:hyperlink>
      <w:r w:rsidR="00DC1E35">
        <w:rPr>
          <w:szCs w:val="24"/>
          <w:lang w:val="en-US"/>
        </w:rPr>
        <w:t xml:space="preserve"> </w:t>
      </w:r>
    </w:p>
    <w:p w14:paraId="028B7033" w14:textId="77777777" w:rsidR="00501740" w:rsidRPr="00DC1E35" w:rsidRDefault="00501740" w:rsidP="00501740">
      <w:pPr>
        <w:pStyle w:val="Apakvirsraksts"/>
        <w:spacing w:after="0"/>
        <w:jc w:val="left"/>
        <w:rPr>
          <w:rFonts w:ascii="Times New Roman" w:hAnsi="Times New Roman"/>
          <w:b/>
          <w:bCs/>
          <w:i/>
          <w:lang w:val="en-US"/>
        </w:rPr>
      </w:pPr>
    </w:p>
    <w:p w14:paraId="05EB2730" w14:textId="4E0074BE" w:rsidR="00653CBE" w:rsidRPr="00433DE6" w:rsidRDefault="00653CBE" w:rsidP="00501740">
      <w:pPr>
        <w:pStyle w:val="Apakvirsraksts"/>
        <w:spacing w:after="0"/>
        <w:jc w:val="left"/>
        <w:rPr>
          <w:rFonts w:ascii="Times New Roman" w:hAnsi="Times New Roman"/>
          <w:lang w:val="en-US"/>
        </w:rPr>
      </w:pPr>
      <w:r w:rsidRPr="00433DE6">
        <w:rPr>
          <w:rFonts w:ascii="Times New Roman" w:hAnsi="Times New Roman"/>
          <w:b/>
          <w:bCs/>
          <w:i/>
          <w:lang w:val="en-US"/>
        </w:rPr>
        <w:t>Key words</w:t>
      </w:r>
      <w:r w:rsidRPr="00433DE6">
        <w:rPr>
          <w:rFonts w:ascii="Times New Roman" w:hAnsi="Times New Roman"/>
          <w:lang w:val="en-US"/>
        </w:rPr>
        <w:t xml:space="preserve">: </w:t>
      </w:r>
      <w:r w:rsidR="00433DE6" w:rsidRPr="00433DE6">
        <w:rPr>
          <w:rFonts w:ascii="Times New Roman" w:hAnsi="Times New Roman"/>
          <w:lang w:val="en-US"/>
        </w:rPr>
        <w:t>u</w:t>
      </w:r>
      <w:r w:rsidR="00006027" w:rsidRPr="00433DE6">
        <w:rPr>
          <w:rFonts w:ascii="Times New Roman" w:hAnsi="Times New Roman"/>
          <w:lang w:val="en-US"/>
        </w:rPr>
        <w:t>p to 5 keywords</w:t>
      </w:r>
    </w:p>
    <w:p w14:paraId="7BAEEF72" w14:textId="77777777" w:rsidR="00433DE6" w:rsidRPr="00433DE6" w:rsidRDefault="00433DE6" w:rsidP="00433DE6">
      <w:pPr>
        <w:autoSpaceDE w:val="0"/>
        <w:autoSpaceDN w:val="0"/>
        <w:adjustRightInd w:val="0"/>
        <w:rPr>
          <w:b/>
          <w:szCs w:val="24"/>
          <w:lang w:val="en-US"/>
        </w:rPr>
      </w:pPr>
    </w:p>
    <w:p w14:paraId="3802A2F3" w14:textId="780158BE" w:rsidR="00006027" w:rsidRPr="00501740" w:rsidRDefault="00006027" w:rsidP="00433DE6">
      <w:pPr>
        <w:autoSpaceDE w:val="0"/>
        <w:autoSpaceDN w:val="0"/>
        <w:adjustRightInd w:val="0"/>
        <w:rPr>
          <w:b/>
          <w:szCs w:val="24"/>
          <w:lang w:val="en-US"/>
        </w:rPr>
      </w:pPr>
    </w:p>
    <w:p w14:paraId="1A5AB366" w14:textId="513997D1" w:rsidR="00D77779" w:rsidRDefault="00350886" w:rsidP="00D77779">
      <w:pPr>
        <w:widowControl w:val="0"/>
        <w:kinsoku w:val="0"/>
        <w:ind w:right="-1" w:firstLine="567"/>
        <w:rPr>
          <w:szCs w:val="24"/>
          <w:lang w:val="en-US"/>
        </w:rPr>
      </w:pPr>
      <w:r>
        <w:rPr>
          <w:szCs w:val="24"/>
          <w:lang w:val="en-US"/>
        </w:rPr>
        <w:t>Place your text here.</w:t>
      </w:r>
      <w:r w:rsidR="00006027" w:rsidRPr="00501740">
        <w:rPr>
          <w:szCs w:val="24"/>
          <w:lang w:val="en-US"/>
        </w:rPr>
        <w:t xml:space="preserve"> </w:t>
      </w:r>
      <w:r w:rsidR="00433DE6" w:rsidRPr="00501740">
        <w:rPr>
          <w:szCs w:val="24"/>
          <w:lang w:val="en-US"/>
        </w:rPr>
        <w:t xml:space="preserve">Please use Time </w:t>
      </w:r>
      <w:r>
        <w:rPr>
          <w:szCs w:val="24"/>
          <w:lang w:val="en-US"/>
        </w:rPr>
        <w:t xml:space="preserve">New </w:t>
      </w:r>
      <w:r w:rsidR="00433DE6" w:rsidRPr="00501740">
        <w:rPr>
          <w:szCs w:val="24"/>
          <w:lang w:val="en-US"/>
        </w:rPr>
        <w:t>Roman 12</w:t>
      </w:r>
      <w:r>
        <w:rPr>
          <w:szCs w:val="24"/>
          <w:lang w:val="en-US"/>
        </w:rPr>
        <w:t xml:space="preserve"> pt, justified.</w:t>
      </w:r>
      <w:r w:rsidR="00433DE6" w:rsidRPr="00501740">
        <w:rPr>
          <w:szCs w:val="24"/>
          <w:lang w:val="en-US"/>
        </w:rPr>
        <w:t xml:space="preserve"> Line spacing 1,0.</w:t>
      </w:r>
      <w:r>
        <w:rPr>
          <w:szCs w:val="24"/>
          <w:lang w:val="en-US"/>
        </w:rPr>
        <w:t xml:space="preserve"> </w:t>
      </w:r>
    </w:p>
    <w:p w14:paraId="305BEA55" w14:textId="77777777" w:rsidR="00D77779" w:rsidRDefault="00350886" w:rsidP="00D77779">
      <w:pPr>
        <w:widowControl w:val="0"/>
        <w:kinsoku w:val="0"/>
        <w:ind w:right="-1"/>
        <w:rPr>
          <w:spacing w:val="-12"/>
          <w:w w:val="110"/>
          <w:lang w:val="en-US"/>
        </w:rPr>
      </w:pPr>
      <w:r w:rsidRPr="00CE7A1D">
        <w:rPr>
          <w:spacing w:val="-12"/>
          <w:w w:val="110"/>
          <w:lang w:val="en-US"/>
        </w:rPr>
        <w:t>You can use italics, bold, underlines, superscripts and subscripts.</w:t>
      </w:r>
    </w:p>
    <w:p w14:paraId="4D09E179" w14:textId="5189D923" w:rsidR="00350886" w:rsidRPr="00350886" w:rsidRDefault="00350886" w:rsidP="00D77779">
      <w:pPr>
        <w:widowControl w:val="0"/>
        <w:kinsoku w:val="0"/>
        <w:ind w:right="-1"/>
        <w:rPr>
          <w:spacing w:val="-13"/>
          <w:w w:val="110"/>
          <w:lang w:val="en-US"/>
        </w:rPr>
      </w:pPr>
      <w:r w:rsidRPr="00350886">
        <w:rPr>
          <w:spacing w:val="-10"/>
          <w:w w:val="110"/>
          <w:lang w:val="en-US"/>
        </w:rPr>
        <w:t xml:space="preserve">Abstracts should not exceed two pages (A4 size). </w:t>
      </w:r>
      <w:r w:rsidRPr="00350886">
        <w:rPr>
          <w:spacing w:val="-13"/>
          <w:w w:val="110"/>
          <w:lang w:val="en-US"/>
        </w:rPr>
        <w:t>Use numbered references in brackets [1-4].</w:t>
      </w:r>
    </w:p>
    <w:p w14:paraId="239F4F61" w14:textId="0FF2DAAB" w:rsidR="00006027" w:rsidRPr="00501740" w:rsidRDefault="00501740" w:rsidP="00433DE6">
      <w:pPr>
        <w:autoSpaceDE w:val="0"/>
        <w:autoSpaceDN w:val="0"/>
        <w:adjustRightInd w:val="0"/>
        <w:ind w:firstLine="567"/>
        <w:rPr>
          <w:szCs w:val="24"/>
          <w:lang w:val="en-US"/>
        </w:rPr>
      </w:pPr>
      <w:r>
        <w:rPr>
          <w:szCs w:val="24"/>
          <w:lang w:val="en-US"/>
        </w:rPr>
        <w:t>A</w:t>
      </w:r>
      <w:r w:rsidR="00D01557" w:rsidRPr="00501740">
        <w:rPr>
          <w:szCs w:val="24"/>
          <w:lang w:val="en-US"/>
        </w:rPr>
        <w:t xml:space="preserve"> </w:t>
      </w:r>
      <w:r w:rsidR="00006027" w:rsidRPr="00501740">
        <w:rPr>
          <w:szCs w:val="24"/>
          <w:lang w:val="en-US"/>
        </w:rPr>
        <w:t xml:space="preserve">short introduction and motivation of the research should be given. </w:t>
      </w:r>
      <w:r>
        <w:rPr>
          <w:szCs w:val="24"/>
          <w:lang w:val="en-US"/>
        </w:rPr>
        <w:t xml:space="preserve">The </w:t>
      </w:r>
      <w:r w:rsidR="00DC1E35">
        <w:rPr>
          <w:szCs w:val="24"/>
          <w:lang w:val="en-US"/>
        </w:rPr>
        <w:t xml:space="preserve">considered problem and </w:t>
      </w:r>
      <w:r>
        <w:rPr>
          <w:szCs w:val="24"/>
          <w:lang w:val="en-US"/>
        </w:rPr>
        <w:t>p</w:t>
      </w:r>
      <w:r w:rsidR="00006027" w:rsidRPr="00501740">
        <w:rPr>
          <w:szCs w:val="24"/>
          <w:lang w:val="en-US"/>
        </w:rPr>
        <w:t xml:space="preserve">erformed </w:t>
      </w:r>
      <w:r w:rsidR="00433DE6" w:rsidRPr="00501740">
        <w:rPr>
          <w:szCs w:val="24"/>
          <w:lang w:val="en-US"/>
        </w:rPr>
        <w:t>study</w:t>
      </w:r>
      <w:r w:rsidR="00006027" w:rsidRPr="00501740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should be </w:t>
      </w:r>
      <w:r w:rsidR="00947C66">
        <w:rPr>
          <w:szCs w:val="24"/>
          <w:lang w:val="en-US"/>
        </w:rPr>
        <w:t xml:space="preserve">concisely </w:t>
      </w:r>
      <w:r>
        <w:rPr>
          <w:szCs w:val="24"/>
          <w:lang w:val="en-US"/>
        </w:rPr>
        <w:t xml:space="preserve">described, </w:t>
      </w:r>
      <w:r w:rsidR="00006027" w:rsidRPr="00501740">
        <w:rPr>
          <w:szCs w:val="24"/>
          <w:lang w:val="en-US"/>
        </w:rPr>
        <w:t xml:space="preserve">and </w:t>
      </w:r>
      <w:r w:rsidR="00D77779">
        <w:rPr>
          <w:szCs w:val="24"/>
          <w:lang w:val="en-US"/>
        </w:rPr>
        <w:t>the obtained</w:t>
      </w:r>
      <w:r w:rsidR="00433DE6" w:rsidRPr="00501740">
        <w:rPr>
          <w:szCs w:val="24"/>
          <w:lang w:val="en-US"/>
        </w:rPr>
        <w:t xml:space="preserve"> </w:t>
      </w:r>
      <w:r w:rsidR="00006027" w:rsidRPr="00501740">
        <w:rPr>
          <w:szCs w:val="24"/>
          <w:lang w:val="en-US"/>
        </w:rPr>
        <w:t>results and conclusions should be</w:t>
      </w:r>
      <w:r w:rsidR="00D77779" w:rsidRPr="00D77779">
        <w:rPr>
          <w:szCs w:val="24"/>
          <w:lang w:val="en-US"/>
        </w:rPr>
        <w:t xml:space="preserve"> </w:t>
      </w:r>
      <w:r w:rsidR="00D77779">
        <w:rPr>
          <w:szCs w:val="24"/>
          <w:lang w:val="en-US"/>
        </w:rPr>
        <w:t>given</w:t>
      </w:r>
      <w:r w:rsidR="00006027" w:rsidRPr="00501740">
        <w:rPr>
          <w:szCs w:val="24"/>
          <w:lang w:val="en-US"/>
        </w:rPr>
        <w:t>.</w:t>
      </w:r>
    </w:p>
    <w:p w14:paraId="4FFDC2F2" w14:textId="552CAB29" w:rsidR="00433DE6" w:rsidRPr="00501740" w:rsidRDefault="00433DE6" w:rsidP="00433DE6">
      <w:pPr>
        <w:autoSpaceDE w:val="0"/>
        <w:autoSpaceDN w:val="0"/>
        <w:adjustRightInd w:val="0"/>
        <w:rPr>
          <w:szCs w:val="24"/>
          <w:lang w:val="en-US"/>
        </w:rPr>
      </w:pPr>
    </w:p>
    <w:p w14:paraId="2DAF174B" w14:textId="6ABB9F37" w:rsidR="00433DE6" w:rsidRPr="00501740" w:rsidRDefault="00501740" w:rsidP="00433DE6">
      <w:pPr>
        <w:autoSpaceDE w:val="0"/>
        <w:autoSpaceDN w:val="0"/>
        <w:adjustRightInd w:val="0"/>
        <w:rPr>
          <w:szCs w:val="24"/>
          <w:lang w:val="en-US"/>
        </w:rPr>
      </w:pPr>
      <w:r w:rsidRPr="00501740">
        <w:rPr>
          <w:szCs w:val="24"/>
          <w:lang w:val="en-US"/>
        </w:rPr>
        <w:t xml:space="preserve">1. </w:t>
      </w:r>
      <w:r w:rsidR="00947C66">
        <w:rPr>
          <w:szCs w:val="24"/>
          <w:lang w:val="en-US"/>
        </w:rPr>
        <w:t>Numbered f</w:t>
      </w:r>
      <w:r w:rsidR="00433DE6" w:rsidRPr="00501740">
        <w:rPr>
          <w:szCs w:val="24"/>
          <w:lang w:val="en-US"/>
        </w:rPr>
        <w:t>igures and captions should be centered</w:t>
      </w:r>
      <w:r w:rsidR="00947C66">
        <w:rPr>
          <w:szCs w:val="24"/>
          <w:lang w:val="en-US"/>
        </w:rPr>
        <w:t>.</w:t>
      </w:r>
    </w:p>
    <w:p w14:paraId="07D50F78" w14:textId="77777777" w:rsidR="00433DE6" w:rsidRPr="00433DE6" w:rsidRDefault="00433DE6" w:rsidP="00433DE6">
      <w:pPr>
        <w:autoSpaceDE w:val="0"/>
        <w:autoSpaceDN w:val="0"/>
        <w:adjustRightInd w:val="0"/>
        <w:ind w:firstLine="720"/>
        <w:rPr>
          <w:szCs w:val="24"/>
          <w:lang w:val="en-US"/>
        </w:rPr>
      </w:pPr>
    </w:p>
    <w:p w14:paraId="31B512C8" w14:textId="77777777" w:rsidR="00006027" w:rsidRPr="00433DE6" w:rsidRDefault="00006027" w:rsidP="00433DE6">
      <w:pPr>
        <w:pStyle w:val="Parakstszemobjekta"/>
        <w:spacing w:after="0"/>
        <w:jc w:val="center"/>
        <w:rPr>
          <w:i w:val="0"/>
          <w:color w:val="auto"/>
          <w:sz w:val="24"/>
          <w:szCs w:val="24"/>
          <w:lang w:val="en-US"/>
        </w:rPr>
      </w:pPr>
      <w:r w:rsidRPr="00433DE6">
        <w:rPr>
          <w:noProof/>
          <w:sz w:val="24"/>
          <w:szCs w:val="24"/>
          <w:lang w:val="en-US"/>
        </w:rPr>
        <w:drawing>
          <wp:inline distT="0" distB="0" distL="0" distR="0" wp14:anchorId="59548111" wp14:editId="307B7AF3">
            <wp:extent cx="3408883" cy="182886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44" cy="1881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A5B30" w14:textId="77777777" w:rsidR="00433DE6" w:rsidRPr="00433DE6" w:rsidRDefault="00433DE6" w:rsidP="00433DE6">
      <w:pPr>
        <w:pStyle w:val="Parakstszemobjekta"/>
        <w:spacing w:after="0"/>
        <w:jc w:val="center"/>
        <w:rPr>
          <w:b/>
          <w:i w:val="0"/>
          <w:color w:val="auto"/>
          <w:sz w:val="24"/>
          <w:szCs w:val="24"/>
          <w:lang w:val="en-US"/>
        </w:rPr>
      </w:pPr>
    </w:p>
    <w:p w14:paraId="0A9E54A2" w14:textId="5D2BA975" w:rsidR="00006027" w:rsidRPr="00350886" w:rsidRDefault="00006027" w:rsidP="00433DE6">
      <w:pPr>
        <w:pStyle w:val="Parakstszemobjekta"/>
        <w:spacing w:after="0"/>
        <w:jc w:val="center"/>
        <w:rPr>
          <w:i w:val="0"/>
          <w:color w:val="auto"/>
          <w:sz w:val="22"/>
          <w:szCs w:val="22"/>
          <w:lang w:val="en-US"/>
        </w:rPr>
      </w:pPr>
      <w:r w:rsidRPr="00350886">
        <w:rPr>
          <w:b/>
          <w:i w:val="0"/>
          <w:color w:val="auto"/>
          <w:sz w:val="22"/>
          <w:szCs w:val="22"/>
          <w:lang w:val="en-US"/>
        </w:rPr>
        <w:t xml:space="preserve">Figure </w:t>
      </w:r>
      <w:r w:rsidRPr="00350886">
        <w:rPr>
          <w:b/>
          <w:i w:val="0"/>
          <w:color w:val="auto"/>
          <w:sz w:val="22"/>
          <w:szCs w:val="22"/>
          <w:lang w:val="en-US"/>
        </w:rPr>
        <w:fldChar w:fldCharType="begin"/>
      </w:r>
      <w:r w:rsidRPr="00350886">
        <w:rPr>
          <w:b/>
          <w:i w:val="0"/>
          <w:color w:val="auto"/>
          <w:sz w:val="22"/>
          <w:szCs w:val="22"/>
          <w:lang w:val="en-US"/>
        </w:rPr>
        <w:instrText xml:space="preserve"> SEQ Figure \* ARABIC </w:instrText>
      </w:r>
      <w:r w:rsidRPr="00350886">
        <w:rPr>
          <w:b/>
          <w:i w:val="0"/>
          <w:color w:val="auto"/>
          <w:sz w:val="22"/>
          <w:szCs w:val="22"/>
          <w:lang w:val="en-US"/>
        </w:rPr>
        <w:fldChar w:fldCharType="separate"/>
      </w:r>
      <w:r w:rsidRPr="00350886">
        <w:rPr>
          <w:b/>
          <w:i w:val="0"/>
          <w:noProof/>
          <w:color w:val="auto"/>
          <w:sz w:val="22"/>
          <w:szCs w:val="22"/>
          <w:lang w:val="en-US"/>
        </w:rPr>
        <w:t>1</w:t>
      </w:r>
      <w:r w:rsidRPr="00350886">
        <w:rPr>
          <w:b/>
          <w:i w:val="0"/>
          <w:color w:val="auto"/>
          <w:sz w:val="22"/>
          <w:szCs w:val="22"/>
          <w:lang w:val="en-US"/>
        </w:rPr>
        <w:fldChar w:fldCharType="end"/>
      </w:r>
      <w:r w:rsidRPr="00350886">
        <w:rPr>
          <w:b/>
          <w:i w:val="0"/>
          <w:color w:val="auto"/>
          <w:sz w:val="22"/>
          <w:szCs w:val="22"/>
          <w:lang w:val="en-US"/>
        </w:rPr>
        <w:t>:</w:t>
      </w:r>
      <w:r w:rsidRPr="00350886">
        <w:rPr>
          <w:i w:val="0"/>
          <w:color w:val="auto"/>
          <w:sz w:val="22"/>
          <w:szCs w:val="22"/>
          <w:lang w:val="en-US"/>
        </w:rPr>
        <w:t xml:space="preserve"> Experimental setup; a) </w:t>
      </w:r>
      <w:r w:rsidR="00947C66">
        <w:rPr>
          <w:i w:val="0"/>
          <w:color w:val="auto"/>
          <w:sz w:val="22"/>
          <w:szCs w:val="22"/>
          <w:lang w:val="en-US"/>
        </w:rPr>
        <w:t>p</w:t>
      </w:r>
      <w:r w:rsidRPr="00350886">
        <w:rPr>
          <w:i w:val="0"/>
          <w:color w:val="auto"/>
          <w:sz w:val="22"/>
          <w:szCs w:val="22"/>
          <w:lang w:val="en-US"/>
        </w:rPr>
        <w:t xml:space="preserve">rincipal scheme of the experiment; b) </w:t>
      </w:r>
      <w:r w:rsidR="00947C66">
        <w:rPr>
          <w:i w:val="0"/>
          <w:color w:val="auto"/>
          <w:sz w:val="22"/>
          <w:szCs w:val="22"/>
          <w:lang w:val="en-US"/>
        </w:rPr>
        <w:t>c</w:t>
      </w:r>
      <w:r w:rsidRPr="00350886">
        <w:rPr>
          <w:i w:val="0"/>
          <w:color w:val="auto"/>
          <w:sz w:val="22"/>
          <w:szCs w:val="22"/>
          <w:lang w:val="en-US"/>
        </w:rPr>
        <w:t>opper container and electrode used in model experiments</w:t>
      </w:r>
      <w:r w:rsidR="00E64456" w:rsidRPr="00350886">
        <w:rPr>
          <w:i w:val="0"/>
          <w:color w:val="auto"/>
          <w:sz w:val="22"/>
          <w:szCs w:val="22"/>
          <w:lang w:val="en-US"/>
        </w:rPr>
        <w:t>.</w:t>
      </w:r>
    </w:p>
    <w:p w14:paraId="35699FAB" w14:textId="301F2369" w:rsidR="00350886" w:rsidRPr="00350886" w:rsidRDefault="00350886" w:rsidP="00350886">
      <w:pPr>
        <w:jc w:val="center"/>
        <w:rPr>
          <w:lang w:val="en-US" w:eastAsia="fr-FR"/>
        </w:rPr>
      </w:pPr>
      <w:r w:rsidRPr="001879F4">
        <w:rPr>
          <w:spacing w:val="-9"/>
          <w:w w:val="105"/>
          <w:sz w:val="22"/>
          <w:szCs w:val="22"/>
          <w:lang w:val="en-US"/>
        </w:rPr>
        <w:t>(Times New Roman, 11 pt)</w:t>
      </w:r>
    </w:p>
    <w:p w14:paraId="2825EBB8" w14:textId="6A802532" w:rsidR="00433DE6" w:rsidRDefault="00433DE6" w:rsidP="00433DE6">
      <w:pPr>
        <w:pStyle w:val="Sarakstarindkopa"/>
        <w:widowControl w:val="0"/>
        <w:spacing w:line="268" w:lineRule="exact"/>
        <w:ind w:firstLine="0"/>
        <w:rPr>
          <w:szCs w:val="24"/>
          <w:lang w:val="en-US"/>
        </w:rPr>
      </w:pPr>
    </w:p>
    <w:p w14:paraId="41EFF3DB" w14:textId="1D99C06C" w:rsidR="008A5042" w:rsidRPr="00433DE6" w:rsidRDefault="00501740" w:rsidP="00433DE6">
      <w:pPr>
        <w:widowControl w:val="0"/>
        <w:rPr>
          <w:szCs w:val="24"/>
          <w:lang w:val="en-US"/>
        </w:rPr>
      </w:pPr>
      <w:r>
        <w:rPr>
          <w:szCs w:val="24"/>
          <w:lang w:val="en-US"/>
        </w:rPr>
        <w:t xml:space="preserve">2. </w:t>
      </w:r>
      <w:r w:rsidR="00433DE6" w:rsidRPr="00433DE6">
        <w:rPr>
          <w:szCs w:val="24"/>
          <w:lang w:val="en-US"/>
        </w:rPr>
        <w:t>Equations should be numbered</w:t>
      </w:r>
      <w:r w:rsidR="00DC1E35">
        <w:rPr>
          <w:szCs w:val="24"/>
          <w:lang w:val="en-US"/>
        </w:rPr>
        <w:t xml:space="preserve"> and centered</w:t>
      </w:r>
      <w:r w:rsidR="00D77779">
        <w:rPr>
          <w:szCs w:val="24"/>
          <w:lang w:val="en-US"/>
        </w:rPr>
        <w:t>;</w:t>
      </w:r>
      <w:r w:rsidR="00433DE6" w:rsidRPr="00433DE6">
        <w:rPr>
          <w:szCs w:val="24"/>
          <w:lang w:val="en-US"/>
        </w:rPr>
        <w:t xml:space="preserve"> notations explained</w:t>
      </w:r>
      <w:r w:rsidR="00947C66">
        <w:rPr>
          <w:szCs w:val="24"/>
          <w:lang w:val="en-US"/>
        </w:rPr>
        <w:t xml:space="preserve"> if needed</w:t>
      </w:r>
      <w:r w:rsidR="00433DE6" w:rsidRPr="00433DE6">
        <w:rPr>
          <w:szCs w:val="24"/>
          <w:lang w:val="en-US"/>
        </w:rPr>
        <w:t>.</w:t>
      </w:r>
    </w:p>
    <w:p w14:paraId="1DFCE670" w14:textId="77777777" w:rsidR="00433DE6" w:rsidRPr="00433DE6" w:rsidRDefault="00433DE6" w:rsidP="00433DE6">
      <w:pPr>
        <w:widowControl w:val="0"/>
        <w:rPr>
          <w:szCs w:val="24"/>
          <w:lang w:val="en-US"/>
        </w:rPr>
      </w:pPr>
    </w:p>
    <w:p w14:paraId="2D6AFA91" w14:textId="2F668B2D" w:rsidR="008A5042" w:rsidRPr="00433DE6" w:rsidRDefault="008A5042" w:rsidP="00433DE6">
      <w:pPr>
        <w:pStyle w:val="Sarakstarindkopa"/>
        <w:widowControl w:val="0"/>
        <w:spacing w:line="268" w:lineRule="exact"/>
        <w:ind w:firstLine="1985"/>
        <w:rPr>
          <w:rFonts w:eastAsia="MS Mincho"/>
          <w:szCs w:val="24"/>
          <w:lang w:val="en-US"/>
        </w:rPr>
      </w:pPr>
      <w:r w:rsidRPr="00433DE6">
        <w:rPr>
          <w:rFonts w:eastAsia="MS Mincho"/>
          <w:position w:val="-12"/>
          <w:szCs w:val="24"/>
          <w:lang w:val="en-US"/>
        </w:rPr>
        <w:object w:dxaOrig="4920" w:dyaOrig="380" w14:anchorId="338B0A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4pt;height:18.6pt" o:ole="">
            <v:imagedata r:id="rId7" o:title=""/>
          </v:shape>
          <o:OLEObject Type="Embed" ProgID="Equation.3" ShapeID="_x0000_i1025" DrawAspect="Content" ObjectID="_1661086366" r:id="rId8"/>
        </w:object>
      </w:r>
      <w:r w:rsidR="00947C66">
        <w:rPr>
          <w:rFonts w:eastAsia="MS Mincho"/>
          <w:szCs w:val="24"/>
          <w:lang w:val="en-US"/>
        </w:rPr>
        <w:t>,</w:t>
      </w:r>
      <w:r w:rsidRPr="00433DE6">
        <w:rPr>
          <w:rFonts w:eastAsia="MS Mincho"/>
          <w:szCs w:val="24"/>
          <w:lang w:val="en-US"/>
        </w:rPr>
        <w:tab/>
      </w:r>
      <w:r w:rsidRPr="00433DE6">
        <w:rPr>
          <w:rFonts w:eastAsia="MS Mincho"/>
          <w:szCs w:val="24"/>
          <w:lang w:val="en-US"/>
        </w:rPr>
        <w:tab/>
      </w:r>
      <w:r w:rsidRPr="00433DE6">
        <w:rPr>
          <w:rFonts w:eastAsia="MS Mincho"/>
          <w:szCs w:val="24"/>
          <w:lang w:val="en-US"/>
        </w:rPr>
        <w:tab/>
        <w:t>(1)</w:t>
      </w:r>
    </w:p>
    <w:p w14:paraId="7C1B56A0" w14:textId="77777777" w:rsidR="008A5042" w:rsidRPr="00433DE6" w:rsidRDefault="008A5042" w:rsidP="00433DE6">
      <w:pPr>
        <w:pStyle w:val="Sarakstarindkopa"/>
        <w:widowControl w:val="0"/>
        <w:spacing w:line="268" w:lineRule="exact"/>
        <w:ind w:firstLine="1985"/>
        <w:rPr>
          <w:rFonts w:eastAsia="MS Mincho"/>
          <w:szCs w:val="24"/>
          <w:lang w:val="en-US"/>
        </w:rPr>
      </w:pPr>
    </w:p>
    <w:p w14:paraId="3FD7430B" w14:textId="4111161D" w:rsidR="008A5042" w:rsidRPr="00433DE6" w:rsidRDefault="008A5042" w:rsidP="00433DE6">
      <w:pPr>
        <w:pStyle w:val="Sarakstarindkopa"/>
        <w:widowControl w:val="0"/>
        <w:spacing w:line="268" w:lineRule="exact"/>
        <w:ind w:firstLine="1985"/>
        <w:rPr>
          <w:rFonts w:eastAsia="MS Mincho"/>
          <w:szCs w:val="24"/>
          <w:lang w:val="en-US"/>
        </w:rPr>
      </w:pPr>
      <w:r w:rsidRPr="00433DE6">
        <w:rPr>
          <w:rFonts w:eastAsia="MS Mincho"/>
          <w:position w:val="-12"/>
          <w:szCs w:val="24"/>
          <w:lang w:val="en-US"/>
        </w:rPr>
        <w:object w:dxaOrig="2860" w:dyaOrig="380" w14:anchorId="780C58CD">
          <v:shape id="_x0000_i1026" type="#_x0000_t75" style="width:149.4pt;height:19.2pt" o:ole="">
            <v:imagedata r:id="rId9" o:title=""/>
          </v:shape>
          <o:OLEObject Type="Embed" ProgID="Equation.3" ShapeID="_x0000_i1026" DrawAspect="Content" ObjectID="_1661086367" r:id="rId10"/>
        </w:object>
      </w:r>
      <w:r w:rsidR="00D77779">
        <w:rPr>
          <w:rFonts w:eastAsia="MS Mincho"/>
          <w:szCs w:val="24"/>
          <w:lang w:val="en-US"/>
        </w:rPr>
        <w:t>,</w:t>
      </w:r>
      <w:r w:rsidRPr="00433DE6">
        <w:rPr>
          <w:rFonts w:eastAsia="MS Mincho"/>
          <w:szCs w:val="24"/>
          <w:lang w:val="en-US"/>
        </w:rPr>
        <w:tab/>
      </w:r>
      <w:r w:rsidRPr="00433DE6">
        <w:rPr>
          <w:rFonts w:eastAsia="MS Mincho"/>
          <w:szCs w:val="24"/>
          <w:lang w:val="en-US"/>
        </w:rPr>
        <w:tab/>
      </w:r>
      <w:r w:rsidRPr="00433DE6">
        <w:rPr>
          <w:rFonts w:eastAsia="MS Mincho"/>
          <w:szCs w:val="24"/>
          <w:lang w:val="en-US"/>
        </w:rPr>
        <w:tab/>
      </w:r>
      <w:r w:rsidRPr="00433DE6">
        <w:rPr>
          <w:rFonts w:eastAsia="MS Mincho"/>
          <w:szCs w:val="24"/>
          <w:lang w:val="en-US"/>
        </w:rPr>
        <w:tab/>
      </w:r>
      <w:r w:rsidRPr="00433DE6">
        <w:rPr>
          <w:rFonts w:eastAsia="MS Mincho"/>
          <w:szCs w:val="24"/>
          <w:lang w:val="en-US"/>
        </w:rPr>
        <w:tab/>
      </w:r>
      <w:r w:rsidRPr="00433DE6">
        <w:rPr>
          <w:rFonts w:eastAsia="MS Mincho"/>
          <w:szCs w:val="24"/>
          <w:lang w:val="en-US"/>
        </w:rPr>
        <w:tab/>
        <w:t>(2)</w:t>
      </w:r>
    </w:p>
    <w:p w14:paraId="7C9DAF0B" w14:textId="4E81880D" w:rsidR="00433DE6" w:rsidRDefault="00947C66" w:rsidP="00433DE6">
      <w:pPr>
        <w:autoSpaceDE w:val="0"/>
        <w:autoSpaceDN w:val="0"/>
        <w:adjustRightInd w:val="0"/>
        <w:rPr>
          <w:szCs w:val="24"/>
          <w:lang w:val="en-US"/>
        </w:rPr>
      </w:pPr>
      <w:r>
        <w:rPr>
          <w:szCs w:val="24"/>
          <w:lang w:val="en-US"/>
        </w:rPr>
        <w:t xml:space="preserve">where </w:t>
      </w:r>
      <w:r w:rsidRPr="001F2288">
        <w:rPr>
          <w:b/>
          <w:bCs/>
          <w:szCs w:val="24"/>
          <w:lang w:val="en-US"/>
        </w:rPr>
        <w:t>A</w:t>
      </w:r>
      <w:r>
        <w:rPr>
          <w:szCs w:val="24"/>
          <w:lang w:val="en-US"/>
        </w:rPr>
        <w:t xml:space="preserve"> stands for …,  </w:t>
      </w:r>
      <w:r w:rsidRPr="00947C66">
        <w:rPr>
          <w:i/>
          <w:iCs/>
          <w:szCs w:val="24"/>
          <w:lang w:val="en-US"/>
        </w:rPr>
        <w:t>j</w:t>
      </w:r>
      <w:r>
        <w:rPr>
          <w:szCs w:val="24"/>
          <w:lang w:val="en-US"/>
        </w:rPr>
        <w:t xml:space="preserve"> is …. , etc.</w:t>
      </w:r>
    </w:p>
    <w:p w14:paraId="71AF84FF" w14:textId="758E12DC" w:rsidR="00501740" w:rsidRDefault="00501740" w:rsidP="00433DE6">
      <w:pPr>
        <w:autoSpaceDE w:val="0"/>
        <w:autoSpaceDN w:val="0"/>
        <w:adjustRightInd w:val="0"/>
        <w:rPr>
          <w:szCs w:val="24"/>
          <w:lang w:val="en-US"/>
        </w:rPr>
      </w:pPr>
    </w:p>
    <w:p w14:paraId="6676753C" w14:textId="478A3060" w:rsidR="00501740" w:rsidRDefault="00501740" w:rsidP="00433DE6">
      <w:pPr>
        <w:autoSpaceDE w:val="0"/>
        <w:autoSpaceDN w:val="0"/>
        <w:adjustRightInd w:val="0"/>
        <w:rPr>
          <w:szCs w:val="24"/>
          <w:lang w:val="en-US"/>
        </w:rPr>
      </w:pPr>
    </w:p>
    <w:p w14:paraId="1B6EA48D" w14:textId="77777777" w:rsidR="00D77779" w:rsidRDefault="00D77779" w:rsidP="00433DE6">
      <w:pPr>
        <w:autoSpaceDE w:val="0"/>
        <w:autoSpaceDN w:val="0"/>
        <w:adjustRightInd w:val="0"/>
        <w:rPr>
          <w:szCs w:val="24"/>
          <w:lang w:val="en-US"/>
        </w:rPr>
      </w:pPr>
    </w:p>
    <w:p w14:paraId="67BDD34C" w14:textId="3A45E02C" w:rsidR="00433DE6" w:rsidRPr="00433DE6" w:rsidRDefault="00501740" w:rsidP="00433DE6">
      <w:pPr>
        <w:autoSpaceDE w:val="0"/>
        <w:autoSpaceDN w:val="0"/>
        <w:adjustRightInd w:val="0"/>
        <w:rPr>
          <w:szCs w:val="24"/>
          <w:lang w:val="en-US"/>
        </w:rPr>
      </w:pPr>
      <w:r>
        <w:rPr>
          <w:szCs w:val="24"/>
          <w:lang w:val="en-US"/>
        </w:rPr>
        <w:lastRenderedPageBreak/>
        <w:t xml:space="preserve">3. </w:t>
      </w:r>
      <w:r w:rsidR="00433DE6" w:rsidRPr="00433DE6">
        <w:rPr>
          <w:szCs w:val="24"/>
          <w:lang w:val="en-US"/>
        </w:rPr>
        <w:t>Tables should have numbers and titles and should be centered.</w:t>
      </w:r>
    </w:p>
    <w:p w14:paraId="0328BDD5" w14:textId="77777777" w:rsidR="008A5042" w:rsidRPr="00433DE6" w:rsidRDefault="008A5042" w:rsidP="00433DE6">
      <w:pPr>
        <w:widowControl w:val="0"/>
        <w:autoSpaceDE w:val="0"/>
        <w:autoSpaceDN w:val="0"/>
        <w:adjustRightInd w:val="0"/>
        <w:rPr>
          <w:szCs w:val="24"/>
          <w:lang w:val="en-US"/>
        </w:rPr>
      </w:pPr>
    </w:p>
    <w:p w14:paraId="56B15D6B" w14:textId="10CB2D7A" w:rsidR="00653CBE" w:rsidRPr="00947C66" w:rsidRDefault="00653CBE" w:rsidP="00433DE6">
      <w:pPr>
        <w:pStyle w:val="Parakstszemobjekta"/>
        <w:keepNext/>
        <w:spacing w:after="0"/>
        <w:jc w:val="center"/>
        <w:rPr>
          <w:i w:val="0"/>
          <w:color w:val="auto"/>
          <w:sz w:val="22"/>
          <w:szCs w:val="22"/>
          <w:lang w:val="en-US"/>
        </w:rPr>
      </w:pPr>
      <w:r w:rsidRPr="00947C66">
        <w:rPr>
          <w:b/>
          <w:i w:val="0"/>
          <w:color w:val="auto"/>
          <w:sz w:val="22"/>
          <w:szCs w:val="22"/>
          <w:lang w:val="en-US"/>
        </w:rPr>
        <w:t xml:space="preserve">Table </w:t>
      </w:r>
      <w:r w:rsidR="00D77779">
        <w:rPr>
          <w:b/>
          <w:i w:val="0"/>
          <w:color w:val="auto"/>
          <w:sz w:val="22"/>
          <w:szCs w:val="22"/>
          <w:lang w:val="en-US"/>
        </w:rPr>
        <w:t>1</w:t>
      </w:r>
      <w:r w:rsidRPr="00947C66">
        <w:rPr>
          <w:i w:val="0"/>
          <w:color w:val="auto"/>
          <w:sz w:val="22"/>
          <w:szCs w:val="22"/>
          <w:lang w:val="en-US"/>
        </w:rPr>
        <w:t>: Comparison of characteristic dimensionless numbers</w:t>
      </w:r>
    </w:p>
    <w:p w14:paraId="779D65F3" w14:textId="6C5D1149" w:rsidR="00947C66" w:rsidRPr="00947C66" w:rsidRDefault="00947C66" w:rsidP="00947C66">
      <w:pPr>
        <w:jc w:val="center"/>
        <w:rPr>
          <w:sz w:val="22"/>
          <w:szCs w:val="22"/>
          <w:lang w:val="en-US" w:eastAsia="fr-FR"/>
        </w:rPr>
      </w:pPr>
      <w:r w:rsidRPr="00947C66">
        <w:rPr>
          <w:spacing w:val="-8"/>
          <w:w w:val="110"/>
          <w:sz w:val="22"/>
          <w:szCs w:val="22"/>
          <w:lang w:val="en-US"/>
        </w:rPr>
        <w:t>(Times New Roman, 11 pt)</w:t>
      </w:r>
    </w:p>
    <w:p w14:paraId="49EF0C74" w14:textId="77777777" w:rsidR="00501740" w:rsidRPr="00947C66" w:rsidRDefault="00501740" w:rsidP="00501740">
      <w:pPr>
        <w:rPr>
          <w:sz w:val="22"/>
          <w:szCs w:val="22"/>
          <w:lang w:val="en-US" w:eastAsia="fr-FR"/>
        </w:rPr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2349"/>
        <w:gridCol w:w="1580"/>
        <w:gridCol w:w="1011"/>
        <w:gridCol w:w="2595"/>
      </w:tblGrid>
      <w:tr w:rsidR="00653CBE" w:rsidRPr="00947C66" w14:paraId="2B790550" w14:textId="77777777" w:rsidTr="00433DE6">
        <w:trPr>
          <w:trHeight w:val="432"/>
          <w:jc w:val="center"/>
        </w:trPr>
        <w:tc>
          <w:tcPr>
            <w:tcW w:w="0" w:type="auto"/>
            <w:vAlign w:val="center"/>
          </w:tcPr>
          <w:p w14:paraId="6D59A843" w14:textId="589B3E4A" w:rsidR="00653CBE" w:rsidRPr="00D77779" w:rsidRDefault="00653CBE" w:rsidP="00433D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77779">
              <w:rPr>
                <w:b/>
                <w:bCs/>
                <w:sz w:val="22"/>
                <w:szCs w:val="22"/>
                <w:lang w:val="en-US"/>
              </w:rPr>
              <w:t>Dimensionless number</w:t>
            </w:r>
          </w:p>
        </w:tc>
        <w:tc>
          <w:tcPr>
            <w:tcW w:w="0" w:type="auto"/>
            <w:vAlign w:val="center"/>
          </w:tcPr>
          <w:p w14:paraId="2398FCBD" w14:textId="77777777" w:rsidR="00653CBE" w:rsidRPr="00D77779" w:rsidRDefault="00653CBE" w:rsidP="00433D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77779">
              <w:rPr>
                <w:b/>
                <w:bCs/>
                <w:sz w:val="22"/>
                <w:szCs w:val="22"/>
                <w:lang w:val="en-US"/>
              </w:rPr>
              <w:t>GaInSn model</w:t>
            </w:r>
          </w:p>
        </w:tc>
        <w:tc>
          <w:tcPr>
            <w:tcW w:w="0" w:type="auto"/>
            <w:vAlign w:val="center"/>
          </w:tcPr>
          <w:p w14:paraId="3F24B5CD" w14:textId="77777777" w:rsidR="00653CBE" w:rsidRPr="00D77779" w:rsidRDefault="00653CBE" w:rsidP="00433D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77779">
              <w:rPr>
                <w:b/>
                <w:bCs/>
                <w:sz w:val="22"/>
                <w:szCs w:val="22"/>
                <w:lang w:val="en-US"/>
              </w:rPr>
              <w:t>Welding</w:t>
            </w:r>
          </w:p>
        </w:tc>
        <w:tc>
          <w:tcPr>
            <w:tcW w:w="0" w:type="auto"/>
            <w:vAlign w:val="center"/>
          </w:tcPr>
          <w:p w14:paraId="7E5F5CD3" w14:textId="77777777" w:rsidR="00653CBE" w:rsidRPr="00D77779" w:rsidRDefault="00653CBE" w:rsidP="00433D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77779">
              <w:rPr>
                <w:b/>
                <w:bCs/>
                <w:sz w:val="22"/>
                <w:szCs w:val="22"/>
                <w:lang w:val="en-US"/>
              </w:rPr>
              <w:t>Physical explanation</w:t>
            </w:r>
          </w:p>
        </w:tc>
      </w:tr>
      <w:tr w:rsidR="00653CBE" w:rsidRPr="00947C66" w14:paraId="154F5632" w14:textId="77777777" w:rsidTr="00433DE6">
        <w:trPr>
          <w:trHeight w:val="432"/>
          <w:jc w:val="center"/>
        </w:trPr>
        <w:tc>
          <w:tcPr>
            <w:tcW w:w="0" w:type="auto"/>
            <w:vAlign w:val="center"/>
          </w:tcPr>
          <w:p w14:paraId="5CCD8EE0" w14:textId="576276BB" w:rsidR="005315B9" w:rsidRPr="00947C66" w:rsidRDefault="00653CBE" w:rsidP="00433D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Re</m:t>
                </m:r>
              </m:oMath>
            </m:oMathPara>
          </w:p>
        </w:tc>
        <w:tc>
          <w:tcPr>
            <w:tcW w:w="0" w:type="auto"/>
            <w:vAlign w:val="center"/>
          </w:tcPr>
          <w:p w14:paraId="54EF05C9" w14:textId="77777777" w:rsidR="00653CBE" w:rsidRPr="00947C66" w:rsidRDefault="00653CBE" w:rsidP="00433D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7C66">
              <w:rPr>
                <w:sz w:val="22"/>
                <w:szCs w:val="22"/>
                <w:lang w:val="en-US"/>
              </w:rPr>
              <w:t>3300</w:t>
            </w:r>
          </w:p>
        </w:tc>
        <w:tc>
          <w:tcPr>
            <w:tcW w:w="0" w:type="auto"/>
            <w:vAlign w:val="center"/>
          </w:tcPr>
          <w:p w14:paraId="70BDC4C3" w14:textId="77777777" w:rsidR="00653CBE" w:rsidRPr="00947C66" w:rsidRDefault="00653CBE" w:rsidP="00433D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7C66">
              <w:rPr>
                <w:sz w:val="22"/>
                <w:szCs w:val="22"/>
                <w:lang w:val="en-US"/>
              </w:rPr>
              <w:t>3700</w:t>
            </w:r>
          </w:p>
        </w:tc>
        <w:tc>
          <w:tcPr>
            <w:tcW w:w="0" w:type="auto"/>
            <w:vAlign w:val="center"/>
          </w:tcPr>
          <w:p w14:paraId="3B325763" w14:textId="77777777" w:rsidR="00653CBE" w:rsidRPr="00947C66" w:rsidRDefault="00653CBE" w:rsidP="00433D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7C66">
              <w:rPr>
                <w:sz w:val="22"/>
                <w:szCs w:val="22"/>
                <w:lang w:val="en-US"/>
              </w:rPr>
              <w:t>Turbulent flow if Re&gt;2000</w:t>
            </w:r>
          </w:p>
        </w:tc>
      </w:tr>
      <w:tr w:rsidR="00653CBE" w:rsidRPr="00947C66" w14:paraId="756F3791" w14:textId="77777777" w:rsidTr="00433DE6">
        <w:trPr>
          <w:trHeight w:val="432"/>
          <w:jc w:val="center"/>
        </w:trPr>
        <w:tc>
          <w:tcPr>
            <w:tcW w:w="0" w:type="auto"/>
            <w:vAlign w:val="center"/>
          </w:tcPr>
          <w:p w14:paraId="1FAA7EDA" w14:textId="5B6B7D9C" w:rsidR="00653CBE" w:rsidRPr="00947C66" w:rsidRDefault="00653CBE" w:rsidP="00433D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Ha</m:t>
                </m:r>
              </m:oMath>
            </m:oMathPara>
          </w:p>
        </w:tc>
        <w:tc>
          <w:tcPr>
            <w:tcW w:w="0" w:type="auto"/>
            <w:vAlign w:val="center"/>
          </w:tcPr>
          <w:p w14:paraId="6AD13DFF" w14:textId="77777777" w:rsidR="00653CBE" w:rsidRPr="00947C66" w:rsidRDefault="00653CBE" w:rsidP="00433D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7C66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0" w:type="auto"/>
            <w:vAlign w:val="center"/>
          </w:tcPr>
          <w:p w14:paraId="78444071" w14:textId="77777777" w:rsidR="00653CBE" w:rsidRPr="00947C66" w:rsidRDefault="00653CBE" w:rsidP="00433D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7C66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14:paraId="6D6922F6" w14:textId="77777777" w:rsidR="00653CBE" w:rsidRPr="00947C66" w:rsidRDefault="00653CBE" w:rsidP="00433D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7C66">
              <w:rPr>
                <w:sz w:val="22"/>
                <w:szCs w:val="22"/>
                <w:lang w:val="en-US"/>
              </w:rPr>
              <w:t>Electromagnetic/viscous</w:t>
            </w:r>
          </w:p>
        </w:tc>
      </w:tr>
      <w:tr w:rsidR="00653CBE" w:rsidRPr="00947C66" w14:paraId="2350867C" w14:textId="77777777" w:rsidTr="00433DE6">
        <w:trPr>
          <w:trHeight w:val="432"/>
          <w:jc w:val="center"/>
        </w:trPr>
        <w:tc>
          <w:tcPr>
            <w:tcW w:w="0" w:type="auto"/>
            <w:vAlign w:val="center"/>
          </w:tcPr>
          <w:p w14:paraId="46B3ADC9" w14:textId="6B7D869E" w:rsidR="00653CBE" w:rsidRPr="00947C66" w:rsidRDefault="005315B9" w:rsidP="00433DE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  <w:vertAlign w:val="subscript"/>
                <w:lang w:val="en-US"/>
              </w:rPr>
            </w:pPr>
            <w:r w:rsidRPr="00947C66">
              <w:rPr>
                <w:i/>
                <w:iCs/>
                <w:sz w:val="22"/>
                <w:szCs w:val="22"/>
                <w:lang w:val="en-US"/>
              </w:rPr>
              <w:t>R</w:t>
            </w:r>
            <w:r w:rsidRPr="00947C66">
              <w:rPr>
                <w:i/>
                <w:iCs/>
                <w:sz w:val="22"/>
                <w:szCs w:val="22"/>
                <w:vertAlign w:val="subscript"/>
                <w:lang w:val="en-US"/>
              </w:rPr>
              <w:t>m</w:t>
            </w:r>
          </w:p>
        </w:tc>
        <w:tc>
          <w:tcPr>
            <w:tcW w:w="0" w:type="auto"/>
            <w:vAlign w:val="center"/>
          </w:tcPr>
          <w:p w14:paraId="761ED873" w14:textId="77777777" w:rsidR="00653CBE" w:rsidRPr="00947C66" w:rsidRDefault="00653CBE" w:rsidP="00433D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7C66">
              <w:rPr>
                <w:sz w:val="22"/>
                <w:szCs w:val="22"/>
                <w:lang w:val="en-US"/>
              </w:rPr>
              <w:t>0.006</w:t>
            </w:r>
          </w:p>
        </w:tc>
        <w:tc>
          <w:tcPr>
            <w:tcW w:w="0" w:type="auto"/>
            <w:vAlign w:val="center"/>
          </w:tcPr>
          <w:p w14:paraId="1862AB37" w14:textId="77777777" w:rsidR="00653CBE" w:rsidRPr="00947C66" w:rsidRDefault="00653CBE" w:rsidP="00433D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7C66">
              <w:rPr>
                <w:sz w:val="22"/>
                <w:szCs w:val="22"/>
                <w:lang w:val="en-US"/>
              </w:rPr>
              <w:t>0.005</w:t>
            </w:r>
          </w:p>
        </w:tc>
        <w:tc>
          <w:tcPr>
            <w:tcW w:w="0" w:type="auto"/>
            <w:vAlign w:val="center"/>
          </w:tcPr>
          <w:p w14:paraId="1C4F2524" w14:textId="77777777" w:rsidR="00653CBE" w:rsidRPr="00947C66" w:rsidRDefault="00653CBE" w:rsidP="00433D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7C66">
              <w:rPr>
                <w:sz w:val="22"/>
                <w:szCs w:val="22"/>
                <w:lang w:val="en-US"/>
              </w:rPr>
              <w:t>Advection/Diffusion</w:t>
            </w:r>
          </w:p>
        </w:tc>
      </w:tr>
    </w:tbl>
    <w:p w14:paraId="54B6A52C" w14:textId="77777777" w:rsidR="008A5042" w:rsidRPr="00433DE6" w:rsidRDefault="008A5042" w:rsidP="009278C2">
      <w:pPr>
        <w:widowControl w:val="0"/>
        <w:rPr>
          <w:snapToGrid w:val="0"/>
          <w:color w:val="000000"/>
          <w:szCs w:val="24"/>
          <w:lang w:val="en-US"/>
        </w:rPr>
      </w:pPr>
    </w:p>
    <w:p w14:paraId="7DEB7507" w14:textId="66B674BF" w:rsidR="008A5042" w:rsidRPr="00433DE6" w:rsidRDefault="00947C66" w:rsidP="00433DE6">
      <w:pPr>
        <w:pStyle w:val="Virsraksts2"/>
        <w:keepNext w:val="0"/>
        <w:widowControl w:val="0"/>
        <w:jc w:val="left"/>
        <w:rPr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Conclusions</w:t>
      </w:r>
    </w:p>
    <w:p w14:paraId="66C38CA8" w14:textId="035A0D56" w:rsidR="00006027" w:rsidRDefault="00006027" w:rsidP="001F2288">
      <w:pPr>
        <w:widowControl w:val="0"/>
        <w:rPr>
          <w:snapToGrid w:val="0"/>
          <w:color w:val="000000"/>
          <w:szCs w:val="24"/>
          <w:lang w:val="en-US"/>
        </w:rPr>
      </w:pPr>
    </w:p>
    <w:p w14:paraId="30891A9F" w14:textId="6E224A13" w:rsidR="001F2288" w:rsidRDefault="00DC1E35" w:rsidP="001F2288">
      <w:pPr>
        <w:widowControl w:val="0"/>
        <w:rPr>
          <w:snapToGrid w:val="0"/>
          <w:color w:val="000000"/>
          <w:szCs w:val="24"/>
          <w:lang w:val="en-US"/>
        </w:rPr>
      </w:pPr>
      <w:r w:rsidRPr="00DC1E35">
        <w:rPr>
          <w:b/>
          <w:bCs/>
          <w:snapToGrid w:val="0"/>
          <w:color w:val="000000"/>
          <w:szCs w:val="24"/>
          <w:lang w:val="en-US"/>
        </w:rPr>
        <w:t>Acknowledgements</w:t>
      </w:r>
      <w:r>
        <w:rPr>
          <w:snapToGrid w:val="0"/>
          <w:color w:val="000000"/>
          <w:szCs w:val="24"/>
          <w:lang w:val="en-US"/>
        </w:rPr>
        <w:t>. If needed!</w:t>
      </w:r>
    </w:p>
    <w:p w14:paraId="3480A48D" w14:textId="4635938F" w:rsidR="00DC1E35" w:rsidRDefault="00DC1E35" w:rsidP="001F2288">
      <w:pPr>
        <w:widowControl w:val="0"/>
        <w:rPr>
          <w:snapToGrid w:val="0"/>
          <w:color w:val="000000"/>
          <w:szCs w:val="24"/>
          <w:lang w:val="en-US"/>
        </w:rPr>
      </w:pPr>
    </w:p>
    <w:p w14:paraId="106AA2BA" w14:textId="77777777" w:rsidR="00DC1E35" w:rsidRPr="00433DE6" w:rsidRDefault="00DC1E35" w:rsidP="001F2288">
      <w:pPr>
        <w:widowControl w:val="0"/>
        <w:rPr>
          <w:snapToGrid w:val="0"/>
          <w:color w:val="000000"/>
          <w:szCs w:val="24"/>
          <w:lang w:val="en-US"/>
        </w:rPr>
      </w:pPr>
    </w:p>
    <w:p w14:paraId="03291829" w14:textId="2EA0E997" w:rsidR="00947C66" w:rsidRPr="00947C66" w:rsidRDefault="00947C66" w:rsidP="00947C66">
      <w:pPr>
        <w:widowControl w:val="0"/>
        <w:tabs>
          <w:tab w:val="right" w:pos="7330"/>
        </w:tabs>
        <w:kinsoku w:val="0"/>
        <w:spacing w:before="36" w:line="196" w:lineRule="auto"/>
        <w:rPr>
          <w:b/>
          <w:bCs/>
          <w:w w:val="110"/>
          <w:sz w:val="22"/>
          <w:szCs w:val="22"/>
          <w:lang w:val="en-US"/>
        </w:rPr>
      </w:pPr>
      <w:r w:rsidRPr="00947C66">
        <w:rPr>
          <w:b/>
          <w:bCs/>
          <w:spacing w:val="-8"/>
          <w:w w:val="110"/>
          <w:sz w:val="22"/>
          <w:szCs w:val="22"/>
          <w:lang w:val="en-US"/>
        </w:rPr>
        <w:t>References (Times New Roman, 1</w:t>
      </w:r>
      <w:r>
        <w:rPr>
          <w:b/>
          <w:bCs/>
          <w:spacing w:val="-8"/>
          <w:w w:val="110"/>
          <w:sz w:val="22"/>
          <w:szCs w:val="22"/>
          <w:lang w:val="en-US"/>
        </w:rPr>
        <w:t>1</w:t>
      </w:r>
      <w:r w:rsidRPr="00947C66">
        <w:rPr>
          <w:b/>
          <w:bCs/>
          <w:spacing w:val="-8"/>
          <w:w w:val="110"/>
          <w:sz w:val="22"/>
          <w:szCs w:val="22"/>
          <w:lang w:val="en-US"/>
        </w:rPr>
        <w:t xml:space="preserve"> pt)</w:t>
      </w:r>
    </w:p>
    <w:p w14:paraId="1AB64140" w14:textId="77777777" w:rsidR="00792D73" w:rsidRPr="00433DE6" w:rsidRDefault="00792D73" w:rsidP="00433DE6">
      <w:pPr>
        <w:widowControl w:val="0"/>
        <w:rPr>
          <w:b/>
          <w:szCs w:val="24"/>
          <w:lang w:val="en-US"/>
        </w:rPr>
      </w:pPr>
    </w:p>
    <w:p w14:paraId="2EDB0BF8" w14:textId="62A055A5" w:rsidR="00792D73" w:rsidRPr="00947C66" w:rsidRDefault="00792D73" w:rsidP="00947C66">
      <w:pPr>
        <w:pStyle w:val="Sarakstarindkopa"/>
        <w:numPr>
          <w:ilvl w:val="0"/>
          <w:numId w:val="3"/>
        </w:numPr>
        <w:spacing w:line="240" w:lineRule="auto"/>
        <w:contextualSpacing/>
        <w:rPr>
          <w:sz w:val="22"/>
          <w:szCs w:val="22"/>
          <w:lang w:val="en-US"/>
        </w:rPr>
      </w:pPr>
      <w:r w:rsidRPr="00947C66">
        <w:rPr>
          <w:sz w:val="22"/>
          <w:szCs w:val="22"/>
          <w:lang w:val="en-US"/>
        </w:rPr>
        <w:t xml:space="preserve">K.C. MILLS, B.J. KEENE, R.F. BROOKS and A. SHIRALI. </w:t>
      </w:r>
      <w:r w:rsidRPr="00947C66">
        <w:rPr>
          <w:bCs/>
          <w:sz w:val="22"/>
          <w:szCs w:val="22"/>
          <w:lang w:val="en-US"/>
        </w:rPr>
        <w:t xml:space="preserve">Marangoni effects in welding. </w:t>
      </w:r>
      <w:r w:rsidRPr="00947C66">
        <w:rPr>
          <w:bCs/>
          <w:i/>
          <w:iCs/>
          <w:sz w:val="22"/>
          <w:szCs w:val="22"/>
          <w:lang w:val="en-US"/>
        </w:rPr>
        <w:t>Phil. Trans. R. Soc. Lond</w:t>
      </w:r>
      <w:r w:rsidRPr="00947C66">
        <w:rPr>
          <w:bCs/>
          <w:iCs/>
          <w:sz w:val="22"/>
          <w:szCs w:val="22"/>
          <w:lang w:val="en-US"/>
        </w:rPr>
        <w:t>.</w:t>
      </w:r>
      <w:r w:rsidR="00433DE6" w:rsidRPr="00947C66">
        <w:rPr>
          <w:bCs/>
          <w:iCs/>
          <w:sz w:val="22"/>
          <w:szCs w:val="22"/>
          <w:lang w:val="en-US"/>
        </w:rPr>
        <w:t>, v</w:t>
      </w:r>
      <w:r w:rsidRPr="00947C66">
        <w:rPr>
          <w:bCs/>
          <w:iCs/>
          <w:sz w:val="22"/>
          <w:szCs w:val="22"/>
          <w:lang w:val="en-US"/>
        </w:rPr>
        <w:t>ol.</w:t>
      </w:r>
      <w:r w:rsidR="00433DE6" w:rsidRPr="00947C66">
        <w:rPr>
          <w:bCs/>
          <w:iCs/>
          <w:sz w:val="22"/>
          <w:szCs w:val="22"/>
          <w:lang w:val="en-US"/>
        </w:rPr>
        <w:t xml:space="preserve"> </w:t>
      </w:r>
      <w:r w:rsidRPr="00947C66">
        <w:rPr>
          <w:bCs/>
          <w:iCs/>
          <w:sz w:val="22"/>
          <w:szCs w:val="22"/>
          <w:lang w:val="en-US"/>
        </w:rPr>
        <w:t xml:space="preserve">356 </w:t>
      </w:r>
      <w:r w:rsidR="00433DE6" w:rsidRPr="00947C66">
        <w:rPr>
          <w:bCs/>
          <w:iCs/>
          <w:sz w:val="22"/>
          <w:szCs w:val="22"/>
          <w:lang w:val="en-US"/>
        </w:rPr>
        <w:t>(</w:t>
      </w:r>
      <w:r w:rsidRPr="00947C66">
        <w:rPr>
          <w:bCs/>
          <w:sz w:val="22"/>
          <w:szCs w:val="22"/>
          <w:lang w:val="en-US"/>
        </w:rPr>
        <w:t>1998</w:t>
      </w:r>
      <w:r w:rsidR="00433DE6" w:rsidRPr="00947C66">
        <w:rPr>
          <w:bCs/>
          <w:sz w:val="22"/>
          <w:szCs w:val="22"/>
          <w:lang w:val="en-US"/>
        </w:rPr>
        <w:t>), no.</w:t>
      </w:r>
      <w:r w:rsidR="00501740" w:rsidRPr="00947C66">
        <w:rPr>
          <w:bCs/>
          <w:sz w:val="22"/>
          <w:szCs w:val="22"/>
          <w:lang w:val="en-US"/>
        </w:rPr>
        <w:t xml:space="preserve"> 3, pp. 25-34.</w:t>
      </w:r>
    </w:p>
    <w:p w14:paraId="2466F9B8" w14:textId="0DCFAB99" w:rsidR="00792D73" w:rsidRPr="00947C66" w:rsidRDefault="00792D73" w:rsidP="00947C66">
      <w:pPr>
        <w:pStyle w:val="Sarakstarindkopa"/>
        <w:numPr>
          <w:ilvl w:val="0"/>
          <w:numId w:val="3"/>
        </w:numPr>
        <w:spacing w:line="240" w:lineRule="auto"/>
        <w:contextualSpacing/>
        <w:rPr>
          <w:sz w:val="22"/>
          <w:szCs w:val="22"/>
          <w:lang w:val="en-US"/>
        </w:rPr>
      </w:pPr>
      <w:r w:rsidRPr="00947C66">
        <w:rPr>
          <w:sz w:val="22"/>
          <w:szCs w:val="22"/>
          <w:lang w:val="en-US"/>
        </w:rPr>
        <w:t xml:space="preserve">V. BOJAREVICS, J. FRIBERGS, E.I. SHILOVA, E.V. SHCHERBININ. Electrically Induced Vortical Flows. </w:t>
      </w:r>
      <w:r w:rsidR="00501740" w:rsidRPr="00947C66">
        <w:rPr>
          <w:sz w:val="22"/>
          <w:szCs w:val="22"/>
          <w:lang w:val="en-US"/>
        </w:rPr>
        <w:t>(</w:t>
      </w:r>
      <w:r w:rsidRPr="00947C66">
        <w:rPr>
          <w:sz w:val="22"/>
          <w:szCs w:val="22"/>
          <w:lang w:val="en-US"/>
        </w:rPr>
        <w:t>Kluwer Academic Publishers, Dordrecht, Boston, London, 1989</w:t>
      </w:r>
      <w:r w:rsidR="00501740" w:rsidRPr="00947C66">
        <w:rPr>
          <w:sz w:val="22"/>
          <w:szCs w:val="22"/>
          <w:lang w:val="en-US"/>
        </w:rPr>
        <w:t>).</w:t>
      </w:r>
    </w:p>
    <w:p w14:paraId="1D86CC68" w14:textId="415C51E6" w:rsidR="00792D73" w:rsidRPr="00947C66" w:rsidRDefault="00792D73" w:rsidP="00947C66">
      <w:pPr>
        <w:pStyle w:val="Sarakstarindkopa"/>
        <w:numPr>
          <w:ilvl w:val="0"/>
          <w:numId w:val="3"/>
        </w:numPr>
        <w:spacing w:line="240" w:lineRule="auto"/>
        <w:contextualSpacing/>
        <w:rPr>
          <w:sz w:val="22"/>
          <w:szCs w:val="22"/>
          <w:lang w:val="en-US"/>
        </w:rPr>
      </w:pPr>
      <w:r w:rsidRPr="00947C66">
        <w:rPr>
          <w:sz w:val="22"/>
          <w:szCs w:val="22"/>
          <w:lang w:val="en-US"/>
        </w:rPr>
        <w:t xml:space="preserve">Yu. GELFGAT, S.M. GUREVICH, Ya. KOMPAN, E. MIKELSONS, K. NOVIKOV. Effect of magnetic field on the structure of welded joints in electrical slag welding of titanium alloys. </w:t>
      </w:r>
      <w:r w:rsidRPr="00947C66">
        <w:rPr>
          <w:i/>
          <w:sz w:val="22"/>
          <w:szCs w:val="22"/>
          <w:lang w:val="en-US"/>
        </w:rPr>
        <w:t>Magnetohydrodynamics</w:t>
      </w:r>
      <w:r w:rsidR="00501740" w:rsidRPr="00947C66">
        <w:rPr>
          <w:sz w:val="22"/>
          <w:szCs w:val="22"/>
          <w:lang w:val="en-US"/>
        </w:rPr>
        <w:t>,</w:t>
      </w:r>
      <w:r w:rsidRPr="00947C66">
        <w:rPr>
          <w:sz w:val="22"/>
          <w:szCs w:val="22"/>
          <w:lang w:val="en-US"/>
        </w:rPr>
        <w:t xml:space="preserve"> </w:t>
      </w:r>
      <w:r w:rsidR="00501740" w:rsidRPr="00947C66">
        <w:rPr>
          <w:sz w:val="22"/>
          <w:szCs w:val="22"/>
          <w:lang w:val="en-US"/>
        </w:rPr>
        <w:t>v</w:t>
      </w:r>
      <w:r w:rsidRPr="00947C66">
        <w:rPr>
          <w:sz w:val="22"/>
          <w:szCs w:val="22"/>
          <w:lang w:val="en-US"/>
        </w:rPr>
        <w:t>ol. 2</w:t>
      </w:r>
      <w:r w:rsidR="00501740" w:rsidRPr="00947C66">
        <w:rPr>
          <w:sz w:val="22"/>
          <w:szCs w:val="22"/>
          <w:lang w:val="en-US"/>
        </w:rPr>
        <w:t xml:space="preserve"> (1973)</w:t>
      </w:r>
      <w:r w:rsidRPr="00947C66">
        <w:rPr>
          <w:sz w:val="22"/>
          <w:szCs w:val="22"/>
          <w:lang w:val="en-US"/>
        </w:rPr>
        <w:t>,</w:t>
      </w:r>
      <w:r w:rsidR="00501740" w:rsidRPr="00947C66">
        <w:rPr>
          <w:sz w:val="22"/>
          <w:szCs w:val="22"/>
          <w:lang w:val="en-US"/>
        </w:rPr>
        <w:t xml:space="preserve"> no. 2, </w:t>
      </w:r>
      <w:r w:rsidRPr="00947C66">
        <w:rPr>
          <w:sz w:val="22"/>
          <w:szCs w:val="22"/>
          <w:lang w:val="en-US"/>
        </w:rPr>
        <w:t>pp. 155-157</w:t>
      </w:r>
      <w:r w:rsidR="00501740" w:rsidRPr="00947C66">
        <w:rPr>
          <w:sz w:val="22"/>
          <w:szCs w:val="22"/>
          <w:lang w:val="en-US"/>
        </w:rPr>
        <w:t>.</w:t>
      </w:r>
    </w:p>
    <w:p w14:paraId="6379628C" w14:textId="42C67059" w:rsidR="00792D73" w:rsidRPr="00433DE6" w:rsidRDefault="00792D73" w:rsidP="00433DE6">
      <w:pPr>
        <w:ind w:hanging="505"/>
        <w:rPr>
          <w:szCs w:val="24"/>
          <w:lang w:val="en-US"/>
        </w:rPr>
      </w:pPr>
    </w:p>
    <w:sectPr w:rsidR="00792D73" w:rsidRPr="00433DE6" w:rsidSect="00501740">
      <w:pgSz w:w="11907" w:h="16840" w:code="9"/>
      <w:pgMar w:top="1418" w:right="1418" w:bottom="1418" w:left="1418" w:header="397" w:footer="39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B3A7A"/>
    <w:multiLevelType w:val="multilevel"/>
    <w:tmpl w:val="52E2F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94586"/>
    <w:multiLevelType w:val="hybridMultilevel"/>
    <w:tmpl w:val="E8C68940"/>
    <w:lvl w:ilvl="0" w:tplc="61CAFD52">
      <w:start w:val="1"/>
      <w:numFmt w:val="decimal"/>
      <w:lvlText w:val="[%1]"/>
      <w:lvlJc w:val="left"/>
      <w:pPr>
        <w:ind w:left="0" w:firstLine="0"/>
      </w:pPr>
      <w:rPr>
        <w:rFonts w:cs="Times New Roman" w:hint="default"/>
        <w:snapToGrid/>
        <w:spacing w:val="-1"/>
        <w:w w:val="105"/>
        <w:sz w:val="20"/>
        <w:szCs w:val="20"/>
      </w:rPr>
    </w:lvl>
    <w:lvl w:ilvl="1" w:tplc="F7180B7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D26AA"/>
    <w:multiLevelType w:val="hybridMultilevel"/>
    <w:tmpl w:val="967460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F7180B7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7A"/>
    <w:rsid w:val="00006027"/>
    <w:rsid w:val="00015E9C"/>
    <w:rsid w:val="00104755"/>
    <w:rsid w:val="001F2288"/>
    <w:rsid w:val="002A2B92"/>
    <w:rsid w:val="00350886"/>
    <w:rsid w:val="00433DE6"/>
    <w:rsid w:val="00501740"/>
    <w:rsid w:val="005315B9"/>
    <w:rsid w:val="00653CBE"/>
    <w:rsid w:val="006A2AE7"/>
    <w:rsid w:val="00792D73"/>
    <w:rsid w:val="008A5042"/>
    <w:rsid w:val="009278C2"/>
    <w:rsid w:val="00947C66"/>
    <w:rsid w:val="009963F2"/>
    <w:rsid w:val="009A6826"/>
    <w:rsid w:val="00D01557"/>
    <w:rsid w:val="00D77779"/>
    <w:rsid w:val="00D929A1"/>
    <w:rsid w:val="00DC1E35"/>
    <w:rsid w:val="00DE697A"/>
    <w:rsid w:val="00E6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E767D"/>
  <w15:chartTrackingRefBased/>
  <w15:docId w15:val="{5B42C9C3-37BD-4D80-8A23-361A2F41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A5042"/>
    <w:pPr>
      <w:spacing w:after="0" w:line="268" w:lineRule="exact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Virsraksts1">
    <w:name w:val="heading 1"/>
    <w:basedOn w:val="Parasts"/>
    <w:next w:val="Parasts"/>
    <w:link w:val="Virsraksts1Rakstz"/>
    <w:qFormat/>
    <w:rsid w:val="008A5042"/>
    <w:pPr>
      <w:widowControl w:val="0"/>
      <w:jc w:val="center"/>
      <w:outlineLvl w:val="0"/>
    </w:pPr>
    <w:rPr>
      <w:b/>
      <w:snapToGrid w:val="0"/>
      <w:color w:val="000000"/>
      <w:lang w:val="en-GB"/>
    </w:rPr>
  </w:style>
  <w:style w:type="paragraph" w:styleId="Virsraksts2">
    <w:name w:val="heading 2"/>
    <w:basedOn w:val="Parasts"/>
    <w:next w:val="Parasts"/>
    <w:link w:val="Virsraksts2Rakstz"/>
    <w:qFormat/>
    <w:rsid w:val="008A5042"/>
    <w:pPr>
      <w:keepNext/>
      <w:jc w:val="center"/>
      <w:outlineLvl w:val="1"/>
    </w:pPr>
    <w:rPr>
      <w:rFonts w:ascii="Arial" w:hAnsi="Arial"/>
      <w:snapToGrid w:val="0"/>
      <w:color w:val="000000"/>
      <w:sz w:val="32"/>
    </w:rPr>
  </w:style>
  <w:style w:type="paragraph" w:styleId="Virsraksts3">
    <w:name w:val="heading 3"/>
    <w:basedOn w:val="Parasts"/>
    <w:next w:val="Parasts"/>
    <w:link w:val="Virsraksts3Rakstz"/>
    <w:qFormat/>
    <w:rsid w:val="008A5042"/>
    <w:pPr>
      <w:keepNext/>
      <w:outlineLvl w:val="2"/>
    </w:pPr>
    <w:rPr>
      <w:snapToGrid w:val="0"/>
      <w:color w:val="000000"/>
      <w:u w:val="single"/>
      <w:lang w:val="en-GB"/>
    </w:rPr>
  </w:style>
  <w:style w:type="paragraph" w:styleId="Virsraksts7">
    <w:name w:val="heading 7"/>
    <w:basedOn w:val="Parasts"/>
    <w:next w:val="Parasts"/>
    <w:link w:val="Virsraksts7Rakstz"/>
    <w:qFormat/>
    <w:rsid w:val="008A5042"/>
    <w:pPr>
      <w:keepNext/>
      <w:outlineLvl w:val="6"/>
    </w:pPr>
    <w:rPr>
      <w:b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8A5042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val="en-GB" w:eastAsia="it-IT"/>
    </w:rPr>
  </w:style>
  <w:style w:type="character" w:customStyle="1" w:styleId="Virsraksts2Rakstz">
    <w:name w:val="Virsraksts 2 Rakstz."/>
    <w:basedOn w:val="Noklusjumarindkopasfonts"/>
    <w:link w:val="Virsraksts2"/>
    <w:rsid w:val="008A5042"/>
    <w:rPr>
      <w:rFonts w:ascii="Arial" w:eastAsia="Times New Roman" w:hAnsi="Arial" w:cs="Times New Roman"/>
      <w:snapToGrid w:val="0"/>
      <w:color w:val="000000"/>
      <w:sz w:val="32"/>
      <w:szCs w:val="20"/>
      <w:lang w:val="it-IT" w:eastAsia="it-IT"/>
    </w:rPr>
  </w:style>
  <w:style w:type="character" w:customStyle="1" w:styleId="Virsraksts3Rakstz">
    <w:name w:val="Virsraksts 3 Rakstz."/>
    <w:basedOn w:val="Noklusjumarindkopasfonts"/>
    <w:link w:val="Virsraksts3"/>
    <w:rsid w:val="008A5042"/>
    <w:rPr>
      <w:rFonts w:ascii="Times New Roman" w:eastAsia="Times New Roman" w:hAnsi="Times New Roman" w:cs="Times New Roman"/>
      <w:snapToGrid w:val="0"/>
      <w:color w:val="000000"/>
      <w:sz w:val="24"/>
      <w:szCs w:val="20"/>
      <w:u w:val="single"/>
      <w:lang w:val="en-GB" w:eastAsia="it-IT"/>
    </w:rPr>
  </w:style>
  <w:style w:type="character" w:customStyle="1" w:styleId="Virsraksts7Rakstz">
    <w:name w:val="Virsraksts 7 Rakstz."/>
    <w:basedOn w:val="Noklusjumarindkopasfonts"/>
    <w:link w:val="Virsraksts7"/>
    <w:rsid w:val="008A5042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paragraph" w:styleId="Sarakstarindkopa">
    <w:name w:val="List Paragraph"/>
    <w:basedOn w:val="Parasts"/>
    <w:uiPriority w:val="34"/>
    <w:qFormat/>
    <w:rsid w:val="008A5042"/>
    <w:pPr>
      <w:spacing w:line="260" w:lineRule="exact"/>
      <w:ind w:firstLine="284"/>
    </w:pPr>
    <w:rPr>
      <w:snapToGrid w:val="0"/>
      <w:lang w:val="en-GB"/>
    </w:rPr>
  </w:style>
  <w:style w:type="paragraph" w:styleId="Bibliogrfija">
    <w:name w:val="Bibliography"/>
    <w:basedOn w:val="Parasts"/>
    <w:next w:val="Parasts"/>
    <w:uiPriority w:val="37"/>
    <w:unhideWhenUsed/>
    <w:rsid w:val="008A5042"/>
  </w:style>
  <w:style w:type="paragraph" w:styleId="Balonteksts">
    <w:name w:val="Balloon Text"/>
    <w:basedOn w:val="Parasts"/>
    <w:link w:val="BalontekstsRakstz"/>
    <w:uiPriority w:val="99"/>
    <w:semiHidden/>
    <w:unhideWhenUsed/>
    <w:rsid w:val="00653C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53CBE"/>
    <w:rPr>
      <w:rFonts w:ascii="Segoe UI" w:eastAsia="Times New Roman" w:hAnsi="Segoe UI" w:cs="Segoe UI"/>
      <w:sz w:val="18"/>
      <w:szCs w:val="18"/>
      <w:lang w:val="it-IT" w:eastAsia="it-IT"/>
    </w:rPr>
  </w:style>
  <w:style w:type="paragraph" w:styleId="Apakvirsraksts">
    <w:name w:val="Subtitle"/>
    <w:basedOn w:val="Parasts"/>
    <w:next w:val="Parasts"/>
    <w:link w:val="ApakvirsrakstsRakstz"/>
    <w:qFormat/>
    <w:rsid w:val="00653CBE"/>
    <w:pPr>
      <w:spacing w:after="60" w:line="240" w:lineRule="auto"/>
      <w:jc w:val="center"/>
      <w:outlineLvl w:val="1"/>
    </w:pPr>
    <w:rPr>
      <w:rFonts w:ascii="Cambria" w:hAnsi="Cambria"/>
      <w:szCs w:val="24"/>
      <w:lang w:val="fr-FR" w:eastAsia="fr-FR"/>
    </w:rPr>
  </w:style>
  <w:style w:type="character" w:customStyle="1" w:styleId="ApakvirsrakstsRakstz">
    <w:name w:val="Apakšvirsraksts Rakstz."/>
    <w:basedOn w:val="Noklusjumarindkopasfonts"/>
    <w:link w:val="Apakvirsraksts"/>
    <w:rsid w:val="00653CBE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styleId="Parakstszemobjekta">
    <w:name w:val="caption"/>
    <w:basedOn w:val="Parasts"/>
    <w:next w:val="Parasts"/>
    <w:unhideWhenUsed/>
    <w:qFormat/>
    <w:rsid w:val="00653CBE"/>
    <w:pPr>
      <w:spacing w:after="200" w:line="240" w:lineRule="auto"/>
      <w:jc w:val="left"/>
    </w:pPr>
    <w:rPr>
      <w:i/>
      <w:iCs/>
      <w:color w:val="44546A" w:themeColor="text2"/>
      <w:sz w:val="18"/>
      <w:szCs w:val="18"/>
      <w:lang w:val="fr-FR" w:eastAsia="fr-FR"/>
    </w:rPr>
  </w:style>
  <w:style w:type="table" w:styleId="Reatabula">
    <w:name w:val="Table Grid"/>
    <w:basedOn w:val="Parastatabula"/>
    <w:rsid w:val="00653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0060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006027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customStyle="1" w:styleId="Sezione">
    <w:name w:val="Sezione"/>
    <w:basedOn w:val="Parasts"/>
    <w:link w:val="SezioneCarattere"/>
    <w:qFormat/>
    <w:rsid w:val="00006027"/>
    <w:pPr>
      <w:autoSpaceDE w:val="0"/>
      <w:autoSpaceDN w:val="0"/>
      <w:adjustRightInd w:val="0"/>
      <w:spacing w:before="240" w:after="60" w:line="240" w:lineRule="auto"/>
      <w:ind w:firstLine="567"/>
      <w:contextualSpacing/>
    </w:pPr>
    <w:rPr>
      <w:b/>
      <w:szCs w:val="24"/>
      <w:lang w:val="en-US" w:eastAsia="fr-FR"/>
    </w:rPr>
  </w:style>
  <w:style w:type="character" w:customStyle="1" w:styleId="SezioneCarattere">
    <w:name w:val="Sezione Carattere"/>
    <w:link w:val="Sezione"/>
    <w:rsid w:val="00006027"/>
    <w:rPr>
      <w:rFonts w:ascii="Times New Roman" w:eastAsia="Times New Roman" w:hAnsi="Times New Roman" w:cs="Times New Roman"/>
      <w:b/>
      <w:sz w:val="24"/>
      <w:szCs w:val="24"/>
      <w:lang w:val="en-US" w:eastAsia="fr-FR"/>
    </w:rPr>
  </w:style>
  <w:style w:type="paragraph" w:styleId="Paraststmeklis">
    <w:name w:val="Normal (Web)"/>
    <w:basedOn w:val="Parasts"/>
    <w:uiPriority w:val="99"/>
    <w:semiHidden/>
    <w:unhideWhenUsed/>
    <w:rsid w:val="005315B9"/>
    <w:pPr>
      <w:spacing w:before="100" w:beforeAutospacing="1" w:after="100" w:afterAutospacing="1" w:line="240" w:lineRule="auto"/>
      <w:jc w:val="left"/>
    </w:pPr>
    <w:rPr>
      <w:szCs w:val="24"/>
      <w:lang w:val="lv-LV" w:eastAsia="lv-LV"/>
    </w:rPr>
  </w:style>
  <w:style w:type="character" w:styleId="Vietturateksts">
    <w:name w:val="Placeholder Text"/>
    <w:basedOn w:val="Noklusjumarindkopasfonts"/>
    <w:uiPriority w:val="99"/>
    <w:semiHidden/>
    <w:rsid w:val="005315B9"/>
    <w:rPr>
      <w:color w:val="808080"/>
    </w:rPr>
  </w:style>
  <w:style w:type="character" w:styleId="Hipersaite">
    <w:name w:val="Hyperlink"/>
    <w:basedOn w:val="Noklusjumarindkopasfonts"/>
    <w:uiPriority w:val="99"/>
    <w:unhideWhenUsed/>
    <w:rsid w:val="00DC1E35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C1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4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aauthor@lu.lv" TargetMode="Externa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2058</Words>
  <Characters>1174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Kaldre</dc:creator>
  <cp:keywords/>
  <dc:description/>
  <cp:lastModifiedBy>Imants Kaldre</cp:lastModifiedBy>
  <cp:revision>10</cp:revision>
  <dcterms:created xsi:type="dcterms:W3CDTF">2020-09-01T12:32:00Z</dcterms:created>
  <dcterms:modified xsi:type="dcterms:W3CDTF">2020-09-08T13:06:00Z</dcterms:modified>
</cp:coreProperties>
</file>